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BC" w:rsidRPr="007A3DBC" w:rsidRDefault="007A3DBC" w:rsidP="006B7851">
      <w:pPr>
        <w:spacing w:after="0" w:line="240" w:lineRule="auto"/>
        <w:jc w:val="center"/>
        <w:rPr>
          <w:rFonts w:eastAsia="Times New Roman" w:cs="Arial"/>
          <w:bCs/>
          <w:color w:val="333333"/>
          <w:lang w:eastAsia="tr-TR"/>
        </w:rPr>
      </w:pPr>
      <w:bookmarkStart w:id="0" w:name="_GoBack"/>
      <w:bookmarkEnd w:id="0"/>
    </w:p>
    <w:p w:rsidR="006B7851" w:rsidRDefault="006B7851" w:rsidP="006B7851">
      <w:pPr>
        <w:spacing w:after="0" w:line="240" w:lineRule="auto"/>
        <w:jc w:val="center"/>
        <w:rPr>
          <w:rFonts w:eastAsia="Times New Roman" w:cs="Arial"/>
          <w:b/>
          <w:bCs/>
          <w:color w:val="333333"/>
          <w:lang w:eastAsia="tr-TR"/>
        </w:rPr>
      </w:pPr>
      <w:r>
        <w:rPr>
          <w:rFonts w:eastAsia="Times New Roman" w:cs="Arial"/>
          <w:b/>
          <w:bCs/>
          <w:color w:val="333333"/>
          <w:lang w:eastAsia="tr-TR"/>
        </w:rPr>
        <w:t xml:space="preserve">          </w:t>
      </w:r>
      <w:r w:rsidR="007A3DBC" w:rsidRPr="007A3DBC">
        <w:rPr>
          <w:rFonts w:eastAsia="Times New Roman" w:cs="Arial"/>
          <w:b/>
          <w:bCs/>
          <w:color w:val="333333"/>
          <w:lang w:eastAsia="tr-TR"/>
        </w:rPr>
        <w:t xml:space="preserve">T.C. Ekonomi Bakanı Nihat Zeybekci’nin </w:t>
      </w:r>
      <w:r>
        <w:rPr>
          <w:rFonts w:eastAsia="Times New Roman" w:cs="Arial"/>
          <w:b/>
          <w:bCs/>
          <w:color w:val="333333"/>
          <w:lang w:eastAsia="tr-TR"/>
        </w:rPr>
        <w:t xml:space="preserve"> resmi ziyareti vesilesiyle iş dünyası heyeti ziyareti ve Türkiye – Litvanya İş Forumu</w:t>
      </w:r>
    </w:p>
    <w:p w:rsidR="006B7851" w:rsidRDefault="006B7851" w:rsidP="006B7851">
      <w:pPr>
        <w:spacing w:after="0" w:line="240" w:lineRule="auto"/>
        <w:jc w:val="center"/>
        <w:rPr>
          <w:rFonts w:eastAsia="Times New Roman" w:cs="Arial"/>
          <w:b/>
          <w:bCs/>
          <w:color w:val="333333"/>
          <w:lang w:eastAsia="tr-TR"/>
        </w:rPr>
      </w:pPr>
    </w:p>
    <w:p w:rsidR="007A3DBC" w:rsidRDefault="007A3DBC" w:rsidP="006B7851">
      <w:pPr>
        <w:spacing w:after="0" w:line="240" w:lineRule="auto"/>
        <w:jc w:val="center"/>
        <w:rPr>
          <w:rFonts w:eastAsia="Times New Roman" w:cs="Arial"/>
          <w:b/>
          <w:bCs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Vilnius / Litvanya, 11-13 Temmuz 2017</w:t>
      </w:r>
    </w:p>
    <w:p w:rsidR="006B7851" w:rsidRPr="006B7851" w:rsidRDefault="006B7851" w:rsidP="006B7851">
      <w:pPr>
        <w:spacing w:after="0" w:line="240" w:lineRule="auto"/>
        <w:jc w:val="center"/>
        <w:rPr>
          <w:rFonts w:eastAsia="Times New Roman" w:cs="Arial"/>
          <w:b/>
          <w:bCs/>
          <w:color w:val="333333"/>
          <w:u w:val="single"/>
          <w:lang w:eastAsia="tr-TR"/>
        </w:rPr>
      </w:pPr>
    </w:p>
    <w:p w:rsidR="007A3DBC" w:rsidRPr="006B7851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u w:val="single"/>
          <w:lang w:eastAsia="tr-TR"/>
        </w:rPr>
      </w:pPr>
      <w:r w:rsidRPr="006B7851">
        <w:rPr>
          <w:rFonts w:eastAsia="Times New Roman" w:cs="Arial"/>
          <w:b/>
          <w:bCs/>
          <w:color w:val="333333"/>
          <w:u w:val="single"/>
          <w:lang w:eastAsia="tr-TR"/>
        </w:rPr>
        <w:t>11 Temmuz 2017, Salı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</w:p>
    <w:p w:rsidR="007A3DBC" w:rsidRPr="007A3DBC" w:rsidRDefault="007A3DBC" w:rsidP="006B7851">
      <w:pPr>
        <w:spacing w:after="0" w:line="240" w:lineRule="auto"/>
        <w:rPr>
          <w:rFonts w:eastAsia="Times New Roman" w:cs="Arial"/>
          <w:bCs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 xml:space="preserve">08:10 – 10:45    </w:t>
      </w:r>
      <w:r w:rsidRPr="007A3DBC">
        <w:rPr>
          <w:rFonts w:eastAsia="Times New Roman" w:cs="Arial"/>
          <w:bCs/>
          <w:color w:val="333333"/>
          <w:lang w:eastAsia="tr-TR"/>
        </w:rPr>
        <w:t xml:space="preserve">TK 1409 İstanbul Atatürk Havalimanı – Vilnius </w:t>
      </w:r>
      <w:r w:rsidR="006B7851">
        <w:rPr>
          <w:rFonts w:eastAsia="Times New Roman" w:cs="Arial"/>
          <w:bCs/>
          <w:color w:val="333333"/>
          <w:lang w:eastAsia="tr-TR"/>
        </w:rPr>
        <w:t>Havalimanı, u</w:t>
      </w:r>
      <w:r w:rsidRPr="007A3DBC">
        <w:rPr>
          <w:rFonts w:eastAsia="Times New Roman" w:cs="Arial"/>
          <w:bCs/>
          <w:color w:val="333333"/>
          <w:lang w:eastAsia="tr-TR"/>
        </w:rPr>
        <w:t xml:space="preserve">çuş süresi 2:35 dk 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Cs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 xml:space="preserve">12:00 </w:t>
      </w:r>
      <w:r w:rsidRPr="007A3DBC">
        <w:rPr>
          <w:rFonts w:eastAsia="Times New Roman" w:cs="Arial"/>
          <w:b/>
          <w:bCs/>
          <w:color w:val="333333"/>
          <w:lang w:eastAsia="tr-TR"/>
        </w:rPr>
        <w:tab/>
      </w:r>
      <w:r w:rsidRPr="007A3DBC">
        <w:rPr>
          <w:rFonts w:eastAsia="Times New Roman" w:cs="Arial"/>
          <w:b/>
          <w:bCs/>
          <w:color w:val="333333"/>
          <w:lang w:eastAsia="tr-TR"/>
        </w:rPr>
        <w:tab/>
        <w:t xml:space="preserve">  </w:t>
      </w:r>
      <w:r w:rsidRPr="007A3DBC">
        <w:rPr>
          <w:rFonts w:eastAsia="Times New Roman" w:cs="Arial"/>
          <w:bCs/>
          <w:color w:val="333333"/>
          <w:lang w:eastAsia="tr-TR"/>
        </w:rPr>
        <w:t>Hotel Radisson Blu Astoria Check-in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  <w:r w:rsidRPr="007A3DBC">
        <w:rPr>
          <w:rFonts w:eastAsia="Times New Roman" w:cs="Arial"/>
          <w:bCs/>
          <w:color w:val="333333"/>
          <w:lang w:eastAsia="tr-TR"/>
        </w:rPr>
        <w:t xml:space="preserve">Serbest zaman ve saha ziyaretleri planlanmaktadır. 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</w:p>
    <w:p w:rsidR="007A3DBC" w:rsidRPr="006B7851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u w:val="single"/>
          <w:lang w:eastAsia="tr-TR"/>
        </w:rPr>
      </w:pPr>
      <w:r w:rsidRPr="006B7851">
        <w:rPr>
          <w:rFonts w:eastAsia="Times New Roman" w:cs="Arial"/>
          <w:b/>
          <w:bCs/>
          <w:color w:val="333333"/>
          <w:u w:val="single"/>
          <w:lang w:eastAsia="tr-TR"/>
        </w:rPr>
        <w:t>12 Temmuz 2017, Çarşamba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Cs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 xml:space="preserve">08:45    </w:t>
      </w:r>
      <w:r w:rsidRPr="007A3DBC">
        <w:rPr>
          <w:rFonts w:eastAsia="Times New Roman" w:cs="Arial"/>
          <w:bCs/>
          <w:color w:val="333333"/>
          <w:lang w:eastAsia="tr-TR"/>
        </w:rPr>
        <w:t>Hotel</w:t>
      </w:r>
      <w:r w:rsidRPr="007A3DBC">
        <w:rPr>
          <w:rFonts w:eastAsia="Times New Roman" w:cs="Arial"/>
          <w:b/>
          <w:bCs/>
          <w:color w:val="333333"/>
          <w:lang w:eastAsia="tr-TR"/>
        </w:rPr>
        <w:t xml:space="preserve"> </w:t>
      </w:r>
      <w:r w:rsidRPr="007A3DBC">
        <w:rPr>
          <w:rFonts w:eastAsia="Times New Roman" w:cs="Arial"/>
          <w:bCs/>
          <w:color w:val="333333"/>
          <w:lang w:eastAsia="tr-TR"/>
        </w:rPr>
        <w:t>Radisson Blu Astoria’dan hareket ve Litvanya Ekonomi Bakanlığı için transfer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Cs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Türkiye – Litvanya İş Forumu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br/>
        <w:t>09:30 - 10:00</w:t>
      </w:r>
      <w:r w:rsidRPr="007A3DBC">
        <w:rPr>
          <w:rFonts w:eastAsia="Times New Roman" w:cs="Arial"/>
          <w:color w:val="333333"/>
          <w:lang w:eastAsia="tr-TR"/>
        </w:rPr>
        <w:t> Kayıt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b/>
          <w:bCs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10:00-11:30 </w:t>
      </w:r>
      <w:r w:rsidRPr="007A3DBC">
        <w:rPr>
          <w:rFonts w:eastAsia="Times New Roman" w:cs="Arial"/>
          <w:color w:val="333333"/>
          <w:lang w:eastAsia="tr-TR"/>
        </w:rPr>
        <w:t>Sektörel sunumlar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Litvanya Ekonomi Bakanlığı Sunumu ( mühendislik ve biyoteknoloji)</w:t>
      </w: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Litvanya Ulaştırma ve Haberleşme Bakanlığı Sunumu </w:t>
      </w: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Litvanya Enerji Bakanlığı Sunumu</w:t>
      </w: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Türkiye Cumhuriyeri Ulaştırma Bakanlığı Sunumu</w:t>
      </w: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Türkiye Makine Sanayi Sunumu - Türkiye ve Litvanya arasında makine sektöründe işbirliği fırsatları</w:t>
      </w:r>
    </w:p>
    <w:p w:rsidR="007A3DBC" w:rsidRPr="007A3DBC" w:rsidRDefault="007A3DBC" w:rsidP="007A3DBC">
      <w:pPr>
        <w:numPr>
          <w:ilvl w:val="0"/>
          <w:numId w:val="1"/>
        </w:num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Türkiye Cumhuriyeti Ekonomi Bakanlığı Sunumu  - yeni yatırım teşvikleri programı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11:30-12:00</w:t>
      </w:r>
      <w:r w:rsidRPr="007A3DBC">
        <w:rPr>
          <w:rFonts w:eastAsia="Times New Roman" w:cs="Arial"/>
          <w:color w:val="333333"/>
          <w:lang w:eastAsia="tr-TR"/>
        </w:rPr>
        <w:t> Kahve arası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12:00-12:10 </w:t>
      </w:r>
      <w:r w:rsidRPr="007A3DBC">
        <w:rPr>
          <w:rFonts w:eastAsia="Times New Roman" w:cs="Arial"/>
          <w:color w:val="333333"/>
          <w:lang w:eastAsia="tr-TR"/>
        </w:rPr>
        <w:t>Enterprise Lithuania 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12:10-12:20</w:t>
      </w:r>
      <w:r w:rsidRPr="007A3DBC">
        <w:rPr>
          <w:rFonts w:eastAsia="Times New Roman" w:cs="Arial"/>
          <w:color w:val="333333"/>
          <w:lang w:eastAsia="tr-TR"/>
        </w:rPr>
        <w:t xml:space="preserve"> DEİK 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12:20-12:40</w:t>
      </w:r>
      <w:r w:rsidRPr="007A3DBC">
        <w:rPr>
          <w:rFonts w:eastAsia="Times New Roman" w:cs="Arial"/>
          <w:color w:val="333333"/>
          <w:lang w:eastAsia="tr-TR"/>
        </w:rPr>
        <w:t> Sayın Mindaugas Sinkevicius, Litvanya Ekonomi Bakanı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12:40-13:00</w:t>
      </w:r>
      <w:r w:rsidRPr="007A3DBC">
        <w:rPr>
          <w:rFonts w:eastAsia="Times New Roman" w:cs="Arial"/>
          <w:color w:val="333333"/>
          <w:lang w:eastAsia="tr-TR"/>
        </w:rPr>
        <w:t> Sayın Nihat Zeybekci, Türkiye Cumhuriyeti Ekonomi Bakanı</w:t>
      </w:r>
    </w:p>
    <w:p w:rsid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>
        <w:rPr>
          <w:rFonts w:eastAsia="Times New Roman" w:cs="Arial"/>
          <w:color w:val="333333"/>
          <w:lang w:eastAsia="tr-TR"/>
        </w:rPr>
        <w:t xml:space="preserve">DEİK ve Enterprise Lithuania arasında mutabakat zaptı(MoU) imza töreni 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b/>
          <w:bCs/>
          <w:color w:val="333333"/>
          <w:lang w:eastAsia="tr-TR"/>
        </w:rPr>
        <w:t>13:00-14:00</w:t>
      </w:r>
      <w:r w:rsidRPr="007A3DBC">
        <w:rPr>
          <w:rFonts w:eastAsia="Times New Roman" w:cs="Arial"/>
          <w:color w:val="333333"/>
          <w:lang w:eastAsia="tr-TR"/>
        </w:rPr>
        <w:t> Öğle yemeği ve networking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 </w:t>
      </w:r>
      <w:r w:rsidRPr="007A3DBC">
        <w:rPr>
          <w:rFonts w:eastAsia="Times New Roman" w:cs="Arial"/>
          <w:b/>
          <w:bCs/>
          <w:color w:val="333333"/>
          <w:lang w:eastAsia="tr-TR"/>
        </w:rPr>
        <w:t>14:00-15:00 </w:t>
      </w:r>
      <w:r w:rsidRPr="007A3DBC">
        <w:rPr>
          <w:rFonts w:eastAsia="Times New Roman" w:cs="Arial"/>
          <w:color w:val="333333"/>
          <w:lang w:eastAsia="tr-TR"/>
        </w:rPr>
        <w:t>Firmalar arası ikili görüşmeler (B2B)</w:t>
      </w: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</w:p>
    <w:p w:rsidR="007A3DBC" w:rsidRPr="007A3DBC" w:rsidRDefault="007A3DBC" w:rsidP="007A3DBC">
      <w:pPr>
        <w:spacing w:after="0" w:line="240" w:lineRule="auto"/>
        <w:rPr>
          <w:rFonts w:eastAsia="Times New Roman" w:cs="Arial"/>
          <w:color w:val="333333"/>
          <w:lang w:eastAsia="tr-TR"/>
        </w:rPr>
      </w:pPr>
      <w:r w:rsidRPr="007A3DBC">
        <w:rPr>
          <w:rFonts w:eastAsia="Times New Roman" w:cs="Arial"/>
          <w:color w:val="333333"/>
          <w:lang w:eastAsia="tr-TR"/>
        </w:rPr>
        <w:t>*İkili firma görüşmeleri (B2B) İngilizce olarak yapılacaktır. </w:t>
      </w:r>
    </w:p>
    <w:p w:rsidR="00D76325" w:rsidRPr="006B7851" w:rsidRDefault="00BC686A" w:rsidP="007A3DBC">
      <w:pPr>
        <w:spacing w:after="0" w:line="240" w:lineRule="auto"/>
        <w:rPr>
          <w:u w:val="single"/>
        </w:rPr>
      </w:pPr>
    </w:p>
    <w:p w:rsidR="007A3DBC" w:rsidRPr="006B7851" w:rsidRDefault="007A3DBC" w:rsidP="007A3DBC">
      <w:pPr>
        <w:spacing w:after="0" w:line="240" w:lineRule="auto"/>
        <w:rPr>
          <w:b/>
          <w:u w:val="single"/>
        </w:rPr>
      </w:pPr>
      <w:r w:rsidRPr="006B7851">
        <w:rPr>
          <w:b/>
          <w:u w:val="single"/>
        </w:rPr>
        <w:t>13 Temmuz 2017, Perşembe</w:t>
      </w:r>
    </w:p>
    <w:p w:rsidR="007A3DBC" w:rsidRPr="007A3DBC" w:rsidRDefault="007A3DBC" w:rsidP="007A3DBC">
      <w:pPr>
        <w:spacing w:after="0" w:line="240" w:lineRule="auto"/>
      </w:pPr>
    </w:p>
    <w:p w:rsidR="007A3DBC" w:rsidRPr="007A3DBC" w:rsidRDefault="007A3DBC" w:rsidP="007A3DBC">
      <w:pPr>
        <w:spacing w:after="0" w:line="240" w:lineRule="auto"/>
      </w:pPr>
      <w:r w:rsidRPr="007A3DBC">
        <w:rPr>
          <w:b/>
        </w:rPr>
        <w:t>11:40 – 14:25</w:t>
      </w:r>
      <w:r w:rsidRPr="007A3DBC">
        <w:t xml:space="preserve"> TK 1410 Vilnius Havalimanı – İstanbul Atatürk Havalimanı </w:t>
      </w:r>
      <w:r w:rsidR="006B7851">
        <w:t>,</w:t>
      </w:r>
      <w:r w:rsidR="00527A3F">
        <w:t xml:space="preserve">uçuş süresi </w:t>
      </w:r>
      <w:r w:rsidR="006B7851">
        <w:t>2:45 dk</w:t>
      </w:r>
    </w:p>
    <w:sectPr w:rsidR="007A3DBC" w:rsidRPr="007A3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93D"/>
    <w:multiLevelType w:val="multilevel"/>
    <w:tmpl w:val="9094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BC"/>
    <w:rsid w:val="004E65E9"/>
    <w:rsid w:val="00527A3F"/>
    <w:rsid w:val="006B7851"/>
    <w:rsid w:val="007A3DBC"/>
    <w:rsid w:val="00BC686A"/>
    <w:rsid w:val="00D0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Aycan Damali</dc:creator>
  <cp:lastModifiedBy>Sibel Mancak</cp:lastModifiedBy>
  <cp:revision>2</cp:revision>
  <dcterms:created xsi:type="dcterms:W3CDTF">2017-06-23T07:57:00Z</dcterms:created>
  <dcterms:modified xsi:type="dcterms:W3CDTF">2017-06-23T07:57:00Z</dcterms:modified>
</cp:coreProperties>
</file>