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4A9" w14:textId="152A0CA6" w:rsidR="00CF2388" w:rsidRPr="0092441F" w:rsidRDefault="00D8705D"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bCs/>
          <w:sz w:val="24"/>
          <w:szCs w:val="24"/>
          <w:lang w:eastAsia="tr-TR"/>
        </w:rPr>
        <w:t>İSTANBUL HAZIR GİYİM VE KONFEKSİYON İHRACATÇILARI BİRLİĞİ</w:t>
      </w:r>
      <w:r w:rsidRPr="0092441F">
        <w:rPr>
          <w:rFonts w:ascii="Times New Roman" w:eastAsia="Times New Roman" w:hAnsi="Times New Roman" w:cs="Times New Roman"/>
          <w:b/>
          <w:bCs/>
          <w:color w:val="353535"/>
          <w:sz w:val="24"/>
          <w:szCs w:val="24"/>
          <w:lang w:eastAsia="tr-TR"/>
        </w:rPr>
        <w:t xml:space="preserve"> ISPO 2022 STANT İNŞAAT ŞARTNAMESİ</w:t>
      </w:r>
      <w:r w:rsidR="00CF2388" w:rsidRPr="0092441F">
        <w:rPr>
          <w:rFonts w:ascii="Times New Roman" w:eastAsia="Times New Roman" w:hAnsi="Times New Roman" w:cs="Times New Roman"/>
          <w:b/>
          <w:bCs/>
          <w:color w:val="353535"/>
          <w:sz w:val="24"/>
          <w:szCs w:val="24"/>
          <w:lang w:eastAsia="tr-TR"/>
        </w:rPr>
        <w:t xml:space="preserve"> </w:t>
      </w:r>
    </w:p>
    <w:p w14:paraId="60F6AC65" w14:textId="77777777" w:rsidR="00FC661B" w:rsidRPr="0092441F" w:rsidRDefault="00FC661B" w:rsidP="00BC20A9">
      <w:pPr>
        <w:spacing w:after="150" w:line="240" w:lineRule="auto"/>
        <w:rPr>
          <w:rFonts w:ascii="Times New Roman" w:eastAsia="Times New Roman" w:hAnsi="Times New Roman" w:cs="Times New Roman"/>
          <w:b/>
          <w:bCs/>
          <w:color w:val="353535"/>
          <w:sz w:val="24"/>
          <w:szCs w:val="24"/>
          <w:lang w:eastAsia="tr-TR"/>
        </w:rPr>
      </w:pPr>
    </w:p>
    <w:p w14:paraId="72409932"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bCs/>
          <w:color w:val="353535"/>
          <w:sz w:val="24"/>
          <w:szCs w:val="24"/>
          <w:lang w:eastAsia="tr-TR"/>
        </w:rPr>
        <w:t>TEKLİF ALMA ŞARTNAMESİ</w:t>
      </w:r>
    </w:p>
    <w:p w14:paraId="334212B1" w14:textId="77777777" w:rsidR="00CF2388" w:rsidRPr="0092441F" w:rsidRDefault="00CF2388" w:rsidP="00BC20A9">
      <w:pPr>
        <w:spacing w:after="150" w:line="240" w:lineRule="auto"/>
        <w:rPr>
          <w:rFonts w:ascii="Times New Roman" w:eastAsia="Times New Roman" w:hAnsi="Times New Roman" w:cs="Times New Roman"/>
          <w:b/>
          <w:bCs/>
          <w:color w:val="353535"/>
          <w:sz w:val="24"/>
          <w:szCs w:val="24"/>
          <w:lang w:eastAsia="tr-TR"/>
        </w:rPr>
      </w:pPr>
      <w:r w:rsidRPr="0092441F">
        <w:rPr>
          <w:rFonts w:ascii="Times New Roman" w:eastAsia="Times New Roman" w:hAnsi="Times New Roman" w:cs="Times New Roman"/>
          <w:b/>
          <w:bCs/>
          <w:color w:val="353535"/>
          <w:sz w:val="24"/>
          <w:szCs w:val="24"/>
          <w:lang w:eastAsia="tr-TR"/>
        </w:rPr>
        <w:t>GENEL:</w:t>
      </w:r>
    </w:p>
    <w:p w14:paraId="08D3F023" w14:textId="398ECC6F" w:rsidR="00530739" w:rsidRPr="0092441F" w:rsidRDefault="00530739"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Bu teklif şartnamesi, İstanbul Tekstil ve Konfeksiyon İhracatçı Birlikleri Genel Sekreterliği bünyesindeki İstanbul Hazır giyim ve Konfeksiyon İhracatçıları Birliği’nin ISPO Münih 202</w:t>
      </w:r>
      <w:r w:rsidR="00F740A5" w:rsidRPr="0092441F">
        <w:rPr>
          <w:rFonts w:ascii="Times New Roman" w:eastAsia="Times New Roman" w:hAnsi="Times New Roman" w:cs="Times New Roman"/>
          <w:color w:val="353535"/>
          <w:sz w:val="24"/>
          <w:szCs w:val="24"/>
          <w:lang w:eastAsia="tr-TR"/>
        </w:rPr>
        <w:t>2</w:t>
      </w:r>
      <w:r w:rsidRPr="0092441F">
        <w:rPr>
          <w:rFonts w:ascii="Times New Roman" w:eastAsia="Times New Roman" w:hAnsi="Times New Roman" w:cs="Times New Roman"/>
          <w:color w:val="353535"/>
          <w:sz w:val="24"/>
          <w:szCs w:val="24"/>
          <w:lang w:eastAsia="tr-TR"/>
        </w:rPr>
        <w:t xml:space="preserve"> fuar</w:t>
      </w:r>
      <w:r w:rsidR="00F740A5" w:rsidRPr="0092441F">
        <w:rPr>
          <w:rFonts w:ascii="Times New Roman" w:eastAsia="Times New Roman" w:hAnsi="Times New Roman" w:cs="Times New Roman"/>
          <w:color w:val="353535"/>
          <w:sz w:val="24"/>
          <w:szCs w:val="24"/>
          <w:lang w:eastAsia="tr-TR"/>
        </w:rPr>
        <w:t>ının 1</w:t>
      </w:r>
      <w:r w:rsidRPr="0092441F">
        <w:rPr>
          <w:rFonts w:ascii="Times New Roman" w:eastAsia="Times New Roman" w:hAnsi="Times New Roman" w:cs="Times New Roman"/>
          <w:color w:val="353535"/>
          <w:sz w:val="24"/>
          <w:szCs w:val="24"/>
          <w:lang w:eastAsia="tr-TR"/>
        </w:rPr>
        <w:t xml:space="preserve"> dönemlik stant inşaat hizmetini içeren iş için verilecek olan tekliflere ilişkin usul ve şartları kapsamaktadır.</w:t>
      </w:r>
    </w:p>
    <w:p w14:paraId="45B02E67"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İDARE</w:t>
      </w:r>
      <w:r w:rsidRPr="0092441F">
        <w:rPr>
          <w:rFonts w:ascii="Times New Roman" w:eastAsia="Times New Roman" w:hAnsi="Times New Roman" w:cs="Times New Roman"/>
          <w:color w:val="353535"/>
          <w:sz w:val="24"/>
          <w:szCs w:val="24"/>
          <w:lang w:eastAsia="tr-TR"/>
        </w:rPr>
        <w:t xml:space="preserve">    : İstanbul </w:t>
      </w:r>
      <w:r w:rsidR="00BB5909" w:rsidRPr="0092441F">
        <w:rPr>
          <w:rFonts w:ascii="Times New Roman" w:eastAsia="Times New Roman" w:hAnsi="Times New Roman" w:cs="Times New Roman"/>
          <w:color w:val="353535"/>
          <w:sz w:val="24"/>
          <w:szCs w:val="24"/>
          <w:lang w:eastAsia="tr-TR"/>
        </w:rPr>
        <w:t>Hazır</w:t>
      </w:r>
      <w:r w:rsidR="0076217F" w:rsidRPr="0092441F">
        <w:rPr>
          <w:rFonts w:ascii="Times New Roman" w:eastAsia="Times New Roman" w:hAnsi="Times New Roman" w:cs="Times New Roman"/>
          <w:color w:val="353535"/>
          <w:sz w:val="24"/>
          <w:szCs w:val="24"/>
          <w:lang w:eastAsia="tr-TR"/>
        </w:rPr>
        <w:t xml:space="preserve"> </w:t>
      </w:r>
      <w:r w:rsidR="00BB5909" w:rsidRPr="0092441F">
        <w:rPr>
          <w:rFonts w:ascii="Times New Roman" w:eastAsia="Times New Roman" w:hAnsi="Times New Roman" w:cs="Times New Roman"/>
          <w:color w:val="353535"/>
          <w:sz w:val="24"/>
          <w:szCs w:val="24"/>
          <w:lang w:eastAsia="tr-TR"/>
        </w:rPr>
        <w:t xml:space="preserve">giyim ve Konfeksiyon İhracatçıları Birliği </w:t>
      </w:r>
      <w:r w:rsidRPr="0092441F">
        <w:rPr>
          <w:rFonts w:ascii="Times New Roman" w:eastAsia="Times New Roman" w:hAnsi="Times New Roman" w:cs="Times New Roman"/>
          <w:color w:val="353535"/>
          <w:sz w:val="24"/>
          <w:szCs w:val="24"/>
          <w:lang w:eastAsia="tr-TR"/>
        </w:rPr>
        <w:t>kısaca İ</w:t>
      </w:r>
      <w:r w:rsidR="00BB5909" w:rsidRPr="0092441F">
        <w:rPr>
          <w:rFonts w:ascii="Times New Roman" w:eastAsia="Times New Roman" w:hAnsi="Times New Roman" w:cs="Times New Roman"/>
          <w:color w:val="353535"/>
          <w:sz w:val="24"/>
          <w:szCs w:val="24"/>
          <w:lang w:eastAsia="tr-TR"/>
        </w:rPr>
        <w:t>HKİB</w:t>
      </w:r>
      <w:r w:rsidRPr="0092441F">
        <w:rPr>
          <w:rFonts w:ascii="Times New Roman" w:eastAsia="Times New Roman" w:hAnsi="Times New Roman" w:cs="Times New Roman"/>
          <w:color w:val="353535"/>
          <w:sz w:val="24"/>
          <w:szCs w:val="24"/>
          <w:lang w:eastAsia="tr-TR"/>
        </w:rPr>
        <w:t xml:space="preserve"> olarak anılacaktır.</w:t>
      </w:r>
    </w:p>
    <w:p w14:paraId="12F10E65"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İSTEKLİ</w:t>
      </w:r>
      <w:r w:rsidRPr="0092441F">
        <w:rPr>
          <w:rFonts w:ascii="Times New Roman" w:eastAsia="Times New Roman" w:hAnsi="Times New Roman" w:cs="Times New Roman"/>
          <w:color w:val="353535"/>
          <w:sz w:val="24"/>
          <w:szCs w:val="24"/>
          <w:lang w:eastAsia="tr-TR"/>
        </w:rPr>
        <w:t xml:space="preserve"> : Teklif Sahibi Firma.</w:t>
      </w:r>
    </w:p>
    <w:p w14:paraId="44C1FE86" w14:textId="77777777" w:rsidR="00BB5909" w:rsidRPr="0092441F" w:rsidRDefault="00CF2388" w:rsidP="00BC20A9">
      <w:pPr>
        <w:spacing w:after="150" w:line="240" w:lineRule="auto"/>
        <w:rPr>
          <w:rFonts w:ascii="Times New Roman" w:eastAsia="Times New Roman" w:hAnsi="Times New Roman" w:cs="Times New Roman"/>
          <w:b/>
          <w:bCs/>
          <w:color w:val="353535"/>
          <w:sz w:val="24"/>
          <w:szCs w:val="24"/>
          <w:lang w:eastAsia="tr-TR"/>
        </w:rPr>
      </w:pPr>
      <w:r w:rsidRPr="0092441F">
        <w:rPr>
          <w:rFonts w:ascii="Times New Roman" w:eastAsia="Times New Roman" w:hAnsi="Times New Roman" w:cs="Times New Roman"/>
          <w:b/>
          <w:bCs/>
          <w:color w:val="353535"/>
          <w:sz w:val="24"/>
          <w:szCs w:val="24"/>
          <w:lang w:eastAsia="tr-TR"/>
        </w:rPr>
        <w:t>İŞİN KAPSAMI:</w:t>
      </w:r>
    </w:p>
    <w:p w14:paraId="614E3F9B" w14:textId="37699DE0" w:rsidR="00530739" w:rsidRPr="0092441F" w:rsidRDefault="00933390" w:rsidP="00BC20A9">
      <w:pPr>
        <w:shd w:val="clear" w:color="auto" w:fill="FFFFFF"/>
        <w:spacing w:line="276"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 xml:space="preserve">İHKİB organizatörlüğünde </w:t>
      </w:r>
      <w:r w:rsidR="006D10BF" w:rsidRPr="0092441F">
        <w:rPr>
          <w:rFonts w:ascii="Times New Roman" w:eastAsia="Times New Roman" w:hAnsi="Times New Roman" w:cs="Times New Roman"/>
          <w:color w:val="353535"/>
          <w:sz w:val="24"/>
          <w:szCs w:val="24"/>
          <w:lang w:eastAsia="tr-TR"/>
        </w:rPr>
        <w:t>2</w:t>
      </w:r>
      <w:r w:rsidR="00D32F24" w:rsidRPr="0092441F">
        <w:rPr>
          <w:rFonts w:ascii="Times New Roman" w:eastAsia="Times New Roman" w:hAnsi="Times New Roman" w:cs="Times New Roman"/>
          <w:color w:val="353535"/>
          <w:sz w:val="24"/>
          <w:szCs w:val="24"/>
          <w:lang w:eastAsia="tr-TR"/>
        </w:rPr>
        <w:t>8</w:t>
      </w:r>
      <w:r w:rsidR="003A791E" w:rsidRPr="0092441F">
        <w:rPr>
          <w:rFonts w:ascii="Times New Roman" w:eastAsia="Times New Roman" w:hAnsi="Times New Roman" w:cs="Times New Roman"/>
          <w:color w:val="353535"/>
          <w:sz w:val="24"/>
          <w:szCs w:val="24"/>
          <w:lang w:eastAsia="tr-TR"/>
        </w:rPr>
        <w:t>-</w:t>
      </w:r>
      <w:r w:rsidR="00D32F24" w:rsidRPr="0092441F">
        <w:rPr>
          <w:rFonts w:ascii="Times New Roman" w:eastAsia="Times New Roman" w:hAnsi="Times New Roman" w:cs="Times New Roman"/>
          <w:color w:val="353535"/>
          <w:sz w:val="24"/>
          <w:szCs w:val="24"/>
          <w:lang w:eastAsia="tr-TR"/>
        </w:rPr>
        <w:t>30</w:t>
      </w:r>
      <w:r w:rsidR="003A791E" w:rsidRPr="0092441F">
        <w:rPr>
          <w:rFonts w:ascii="Times New Roman" w:eastAsia="Times New Roman" w:hAnsi="Times New Roman" w:cs="Times New Roman"/>
          <w:color w:val="353535"/>
          <w:sz w:val="24"/>
          <w:szCs w:val="24"/>
          <w:lang w:eastAsia="tr-TR"/>
        </w:rPr>
        <w:t xml:space="preserve"> </w:t>
      </w:r>
      <w:r w:rsidR="00D32F24" w:rsidRPr="0092441F">
        <w:rPr>
          <w:rFonts w:ascii="Times New Roman" w:eastAsia="Times New Roman" w:hAnsi="Times New Roman" w:cs="Times New Roman"/>
          <w:color w:val="353535"/>
          <w:sz w:val="24"/>
          <w:szCs w:val="24"/>
          <w:lang w:eastAsia="tr-TR"/>
        </w:rPr>
        <w:t xml:space="preserve">Kasım </w:t>
      </w:r>
      <w:r w:rsidR="003A791E" w:rsidRPr="0092441F">
        <w:rPr>
          <w:rFonts w:ascii="Times New Roman" w:eastAsia="Times New Roman" w:hAnsi="Times New Roman" w:cs="Times New Roman"/>
          <w:color w:val="353535"/>
          <w:sz w:val="24"/>
          <w:szCs w:val="24"/>
          <w:lang w:eastAsia="tr-TR"/>
        </w:rPr>
        <w:t>20</w:t>
      </w:r>
      <w:r w:rsidR="00C86BAB" w:rsidRPr="0092441F">
        <w:rPr>
          <w:rFonts w:ascii="Times New Roman" w:eastAsia="Times New Roman" w:hAnsi="Times New Roman" w:cs="Times New Roman"/>
          <w:color w:val="353535"/>
          <w:sz w:val="24"/>
          <w:szCs w:val="24"/>
          <w:lang w:eastAsia="tr-TR"/>
        </w:rPr>
        <w:t>2</w:t>
      </w:r>
      <w:r w:rsidR="00D32F24" w:rsidRPr="0092441F">
        <w:rPr>
          <w:rFonts w:ascii="Times New Roman" w:eastAsia="Times New Roman" w:hAnsi="Times New Roman" w:cs="Times New Roman"/>
          <w:color w:val="353535"/>
          <w:sz w:val="24"/>
          <w:szCs w:val="24"/>
          <w:lang w:eastAsia="tr-TR"/>
        </w:rPr>
        <w:t>2</w:t>
      </w:r>
      <w:r w:rsidR="003A791E" w:rsidRPr="0092441F">
        <w:rPr>
          <w:rFonts w:ascii="Times New Roman" w:eastAsia="Times New Roman" w:hAnsi="Times New Roman" w:cs="Times New Roman"/>
          <w:color w:val="353535"/>
          <w:sz w:val="24"/>
          <w:szCs w:val="24"/>
          <w:lang w:eastAsia="tr-TR"/>
        </w:rPr>
        <w:t xml:space="preserve"> tarihlerinde </w:t>
      </w:r>
      <w:r w:rsidRPr="0092441F">
        <w:rPr>
          <w:rFonts w:ascii="Times New Roman" w:eastAsia="Times New Roman" w:hAnsi="Times New Roman" w:cs="Times New Roman"/>
          <w:color w:val="353535"/>
          <w:sz w:val="24"/>
          <w:szCs w:val="24"/>
          <w:lang w:eastAsia="tr-TR"/>
        </w:rPr>
        <w:t xml:space="preserve">gerçekleşecek olan </w:t>
      </w:r>
      <w:r w:rsidR="00C823A4" w:rsidRPr="0092441F">
        <w:rPr>
          <w:rFonts w:ascii="Times New Roman" w:eastAsia="Times New Roman" w:hAnsi="Times New Roman" w:cs="Times New Roman"/>
          <w:color w:val="353535"/>
          <w:sz w:val="24"/>
          <w:szCs w:val="24"/>
          <w:lang w:eastAsia="tr-TR"/>
        </w:rPr>
        <w:t xml:space="preserve">ISPO Munich </w:t>
      </w:r>
      <w:r w:rsidRPr="0092441F">
        <w:rPr>
          <w:rFonts w:ascii="Times New Roman" w:eastAsia="Times New Roman" w:hAnsi="Times New Roman" w:cs="Times New Roman"/>
          <w:color w:val="353535"/>
          <w:sz w:val="24"/>
          <w:szCs w:val="24"/>
          <w:lang w:eastAsia="tr-TR"/>
        </w:rPr>
        <w:t>20</w:t>
      </w:r>
      <w:r w:rsidR="00C86BAB" w:rsidRPr="0092441F">
        <w:rPr>
          <w:rFonts w:ascii="Times New Roman" w:eastAsia="Times New Roman" w:hAnsi="Times New Roman" w:cs="Times New Roman"/>
          <w:color w:val="353535"/>
          <w:sz w:val="24"/>
          <w:szCs w:val="24"/>
          <w:lang w:eastAsia="tr-TR"/>
        </w:rPr>
        <w:t>2</w:t>
      </w:r>
      <w:r w:rsidR="00D32F24" w:rsidRPr="0092441F">
        <w:rPr>
          <w:rFonts w:ascii="Times New Roman" w:eastAsia="Times New Roman" w:hAnsi="Times New Roman" w:cs="Times New Roman"/>
          <w:color w:val="353535"/>
          <w:sz w:val="24"/>
          <w:szCs w:val="24"/>
          <w:lang w:eastAsia="tr-TR"/>
        </w:rPr>
        <w:t>2</w:t>
      </w:r>
      <w:r w:rsidRPr="0092441F">
        <w:rPr>
          <w:rFonts w:ascii="Times New Roman" w:eastAsia="Times New Roman" w:hAnsi="Times New Roman" w:cs="Times New Roman"/>
          <w:color w:val="353535"/>
          <w:sz w:val="24"/>
          <w:szCs w:val="24"/>
          <w:lang w:eastAsia="tr-TR"/>
        </w:rPr>
        <w:t xml:space="preserve"> fuarının</w:t>
      </w:r>
      <w:r w:rsidR="00530739" w:rsidRPr="0092441F">
        <w:rPr>
          <w:rFonts w:ascii="Times New Roman" w:eastAsia="Times New Roman" w:hAnsi="Times New Roman" w:cs="Times New Roman"/>
          <w:color w:val="353535"/>
          <w:sz w:val="24"/>
          <w:szCs w:val="24"/>
          <w:lang w:eastAsia="tr-TR"/>
        </w:rPr>
        <w:t xml:space="preserve"> </w:t>
      </w:r>
      <w:r w:rsidRPr="0092441F">
        <w:rPr>
          <w:rFonts w:ascii="Times New Roman" w:eastAsia="Times New Roman" w:hAnsi="Times New Roman" w:cs="Times New Roman"/>
          <w:color w:val="353535"/>
          <w:sz w:val="24"/>
          <w:szCs w:val="24"/>
          <w:lang w:eastAsia="tr-TR"/>
        </w:rPr>
        <w:t xml:space="preserve">Türkiye ulusal katılımı Birliğimizce gerçekleştirilecektir. </w:t>
      </w:r>
      <w:r w:rsidR="00530739" w:rsidRPr="0092441F">
        <w:rPr>
          <w:rFonts w:ascii="Times New Roman" w:eastAsia="Times New Roman" w:hAnsi="Times New Roman" w:cs="Times New Roman"/>
          <w:color w:val="353535"/>
          <w:sz w:val="24"/>
          <w:szCs w:val="24"/>
          <w:lang w:eastAsia="tr-TR"/>
        </w:rPr>
        <w:t xml:space="preserve">Yılda </w:t>
      </w:r>
      <w:r w:rsidR="00C86BAB" w:rsidRPr="0092441F">
        <w:rPr>
          <w:rFonts w:ascii="Times New Roman" w:eastAsia="Times New Roman" w:hAnsi="Times New Roman" w:cs="Times New Roman"/>
          <w:color w:val="353535"/>
          <w:sz w:val="24"/>
          <w:szCs w:val="24"/>
          <w:lang w:eastAsia="tr-TR"/>
        </w:rPr>
        <w:t>1</w:t>
      </w:r>
      <w:r w:rsidRPr="0092441F">
        <w:rPr>
          <w:rFonts w:ascii="Times New Roman" w:eastAsia="Times New Roman" w:hAnsi="Times New Roman" w:cs="Times New Roman"/>
          <w:color w:val="353535"/>
          <w:sz w:val="24"/>
          <w:szCs w:val="24"/>
          <w:lang w:eastAsia="tr-TR"/>
        </w:rPr>
        <w:t xml:space="preserve"> Dönem</w:t>
      </w:r>
      <w:r w:rsidR="00530739" w:rsidRPr="0092441F">
        <w:rPr>
          <w:rFonts w:ascii="Times New Roman" w:eastAsia="Times New Roman" w:hAnsi="Times New Roman" w:cs="Times New Roman"/>
          <w:color w:val="353535"/>
          <w:sz w:val="24"/>
          <w:szCs w:val="24"/>
          <w:lang w:eastAsia="tr-TR"/>
        </w:rPr>
        <w:t xml:space="preserve"> olmak üzere </w:t>
      </w:r>
      <w:r w:rsidR="00D32F24" w:rsidRPr="0092441F">
        <w:rPr>
          <w:rFonts w:ascii="Times New Roman" w:eastAsia="Times New Roman" w:hAnsi="Times New Roman" w:cs="Times New Roman"/>
          <w:color w:val="353535"/>
          <w:sz w:val="24"/>
          <w:szCs w:val="24"/>
          <w:lang w:eastAsia="tr-TR"/>
        </w:rPr>
        <w:t xml:space="preserve">bu </w:t>
      </w:r>
      <w:r w:rsidR="00530739" w:rsidRPr="0092441F">
        <w:rPr>
          <w:rFonts w:ascii="Times New Roman" w:eastAsia="Times New Roman" w:hAnsi="Times New Roman" w:cs="Times New Roman"/>
          <w:color w:val="353535"/>
          <w:sz w:val="24"/>
          <w:szCs w:val="24"/>
          <w:lang w:eastAsia="tr-TR"/>
        </w:rPr>
        <w:t xml:space="preserve">dönem kapsamında </w:t>
      </w:r>
      <w:r w:rsidRPr="0092441F">
        <w:rPr>
          <w:rFonts w:ascii="Times New Roman" w:eastAsia="Times New Roman" w:hAnsi="Times New Roman" w:cs="Times New Roman"/>
          <w:color w:val="353535"/>
          <w:sz w:val="24"/>
          <w:szCs w:val="24"/>
          <w:lang w:eastAsia="tr-TR"/>
        </w:rPr>
        <w:t>stan</w:t>
      </w:r>
      <w:r w:rsidR="009E1D36" w:rsidRPr="0092441F">
        <w:rPr>
          <w:rFonts w:ascii="Times New Roman" w:eastAsia="Times New Roman" w:hAnsi="Times New Roman" w:cs="Times New Roman"/>
          <w:color w:val="353535"/>
          <w:sz w:val="24"/>
          <w:szCs w:val="24"/>
          <w:lang w:eastAsia="tr-TR"/>
        </w:rPr>
        <w:t>t</w:t>
      </w:r>
      <w:r w:rsidRPr="0092441F">
        <w:rPr>
          <w:rFonts w:ascii="Times New Roman" w:eastAsia="Times New Roman" w:hAnsi="Times New Roman" w:cs="Times New Roman"/>
          <w:color w:val="353535"/>
          <w:sz w:val="24"/>
          <w:szCs w:val="24"/>
          <w:lang w:eastAsia="tr-TR"/>
        </w:rPr>
        <w:t xml:space="preserve"> inşaat hizmeti satın alınacaktır. </w:t>
      </w:r>
      <w:r w:rsidR="000150F3" w:rsidRPr="0092441F">
        <w:rPr>
          <w:rFonts w:ascii="Times New Roman" w:eastAsia="Times New Roman" w:hAnsi="Times New Roman" w:cs="Times New Roman"/>
          <w:color w:val="353535"/>
          <w:sz w:val="24"/>
          <w:szCs w:val="24"/>
          <w:lang w:eastAsia="tr-TR"/>
        </w:rPr>
        <w:t xml:space="preserve">Hem </w:t>
      </w:r>
      <w:r w:rsidR="00D32F24" w:rsidRPr="0092441F">
        <w:rPr>
          <w:rFonts w:ascii="Times New Roman" w:eastAsia="Times New Roman" w:hAnsi="Times New Roman" w:cs="Times New Roman"/>
          <w:color w:val="353535"/>
          <w:sz w:val="24"/>
          <w:szCs w:val="24"/>
          <w:lang w:eastAsia="tr-TR"/>
        </w:rPr>
        <w:t>i</w:t>
      </w:r>
      <w:r w:rsidR="000150F3" w:rsidRPr="0092441F">
        <w:rPr>
          <w:rFonts w:ascii="Times New Roman" w:eastAsia="Times New Roman" w:hAnsi="Times New Roman" w:cs="Times New Roman"/>
          <w:color w:val="353535"/>
          <w:sz w:val="24"/>
          <w:szCs w:val="24"/>
          <w:lang w:eastAsia="tr-TR"/>
        </w:rPr>
        <w:t>nfo stan</w:t>
      </w:r>
      <w:r w:rsidR="00D32F24" w:rsidRPr="0092441F">
        <w:rPr>
          <w:rFonts w:ascii="Times New Roman" w:eastAsia="Times New Roman" w:hAnsi="Times New Roman" w:cs="Times New Roman"/>
          <w:color w:val="353535"/>
          <w:sz w:val="24"/>
          <w:szCs w:val="24"/>
          <w:lang w:eastAsia="tr-TR"/>
        </w:rPr>
        <w:t>t</w:t>
      </w:r>
      <w:r w:rsidR="000150F3" w:rsidRPr="0092441F">
        <w:rPr>
          <w:rFonts w:ascii="Times New Roman" w:eastAsia="Times New Roman" w:hAnsi="Times New Roman" w:cs="Times New Roman"/>
          <w:color w:val="353535"/>
          <w:sz w:val="24"/>
          <w:szCs w:val="24"/>
          <w:lang w:eastAsia="tr-TR"/>
        </w:rPr>
        <w:t xml:space="preserve"> hem</w:t>
      </w:r>
      <w:r w:rsidR="00D3051B" w:rsidRPr="0092441F">
        <w:rPr>
          <w:rFonts w:ascii="Times New Roman" w:eastAsia="Times New Roman" w:hAnsi="Times New Roman" w:cs="Times New Roman"/>
          <w:color w:val="353535"/>
          <w:sz w:val="24"/>
          <w:szCs w:val="24"/>
          <w:lang w:eastAsia="tr-TR"/>
        </w:rPr>
        <w:t xml:space="preserve"> </w:t>
      </w:r>
      <w:r w:rsidR="000150F3" w:rsidRPr="0092441F">
        <w:rPr>
          <w:rFonts w:ascii="Times New Roman" w:eastAsia="Times New Roman" w:hAnsi="Times New Roman" w:cs="Times New Roman"/>
          <w:color w:val="353535"/>
          <w:sz w:val="24"/>
          <w:szCs w:val="24"/>
          <w:lang w:eastAsia="tr-TR"/>
        </w:rPr>
        <w:t>de katılımcı firma stan</w:t>
      </w:r>
      <w:r w:rsidR="00D32F24" w:rsidRPr="0092441F">
        <w:rPr>
          <w:rFonts w:ascii="Times New Roman" w:eastAsia="Times New Roman" w:hAnsi="Times New Roman" w:cs="Times New Roman"/>
          <w:color w:val="353535"/>
          <w:sz w:val="24"/>
          <w:szCs w:val="24"/>
          <w:lang w:eastAsia="tr-TR"/>
        </w:rPr>
        <w:t>t</w:t>
      </w:r>
      <w:r w:rsidR="000150F3" w:rsidRPr="0092441F">
        <w:rPr>
          <w:rFonts w:ascii="Times New Roman" w:eastAsia="Times New Roman" w:hAnsi="Times New Roman" w:cs="Times New Roman"/>
          <w:color w:val="353535"/>
          <w:sz w:val="24"/>
          <w:szCs w:val="24"/>
          <w:lang w:eastAsia="tr-TR"/>
        </w:rPr>
        <w:t xml:space="preserve">ları için </w:t>
      </w:r>
      <w:r w:rsidR="00D3051B" w:rsidRPr="0092441F">
        <w:rPr>
          <w:rFonts w:ascii="Times New Roman" w:eastAsia="Times New Roman" w:hAnsi="Times New Roman" w:cs="Times New Roman"/>
          <w:color w:val="353535"/>
          <w:sz w:val="24"/>
          <w:szCs w:val="24"/>
          <w:lang w:eastAsia="tr-TR"/>
        </w:rPr>
        <w:t>e</w:t>
      </w:r>
      <w:r w:rsidR="000150F3" w:rsidRPr="0092441F">
        <w:rPr>
          <w:rFonts w:ascii="Times New Roman" w:eastAsia="Times New Roman" w:hAnsi="Times New Roman" w:cs="Times New Roman"/>
          <w:color w:val="353535"/>
          <w:sz w:val="24"/>
          <w:szCs w:val="24"/>
          <w:lang w:eastAsia="tr-TR"/>
        </w:rPr>
        <w:t xml:space="preserve">n az iki farklı malzemeden </w:t>
      </w:r>
      <w:r w:rsidR="000150F3" w:rsidRPr="0092441F">
        <w:rPr>
          <w:rFonts w:ascii="Times New Roman" w:eastAsia="Times New Roman" w:hAnsi="Times New Roman" w:cs="Times New Roman"/>
          <w:color w:val="353535"/>
          <w:sz w:val="24"/>
          <w:szCs w:val="24"/>
          <w:u w:val="single"/>
          <w:lang w:eastAsia="tr-TR"/>
        </w:rPr>
        <w:t>3 boyutlu teklif</w:t>
      </w:r>
      <w:r w:rsidR="000150F3" w:rsidRPr="0092441F">
        <w:rPr>
          <w:rFonts w:ascii="Times New Roman" w:eastAsia="Times New Roman" w:hAnsi="Times New Roman" w:cs="Times New Roman"/>
          <w:color w:val="353535"/>
          <w:sz w:val="24"/>
          <w:szCs w:val="24"/>
          <w:lang w:eastAsia="tr-TR"/>
        </w:rPr>
        <w:t xml:space="preserve"> hazırlanacaktır.</w:t>
      </w:r>
      <w:r w:rsidR="007C2344" w:rsidRPr="0092441F">
        <w:rPr>
          <w:rFonts w:ascii="Times New Roman" w:eastAsia="Times New Roman" w:hAnsi="Times New Roman" w:cs="Times New Roman"/>
          <w:color w:val="353535"/>
          <w:sz w:val="24"/>
          <w:szCs w:val="24"/>
          <w:lang w:eastAsia="tr-TR"/>
        </w:rPr>
        <w:t xml:space="preserve"> </w:t>
      </w:r>
      <w:r w:rsidR="0059138B" w:rsidRPr="0092441F">
        <w:rPr>
          <w:rFonts w:ascii="Times New Roman" w:eastAsia="Times New Roman" w:hAnsi="Times New Roman" w:cs="Times New Roman"/>
          <w:color w:val="353535"/>
          <w:sz w:val="24"/>
          <w:szCs w:val="24"/>
          <w:lang w:eastAsia="tr-TR"/>
        </w:rPr>
        <w:t xml:space="preserve">Bu dönem </w:t>
      </w:r>
      <w:r w:rsidR="00C97883" w:rsidRPr="0092441F">
        <w:rPr>
          <w:rFonts w:ascii="Times New Roman" w:eastAsia="Times New Roman" w:hAnsi="Times New Roman" w:cs="Times New Roman"/>
          <w:color w:val="353535"/>
          <w:sz w:val="24"/>
          <w:szCs w:val="24"/>
          <w:lang w:eastAsia="tr-TR"/>
        </w:rPr>
        <w:t xml:space="preserve">(2022 fuarı dönemi) </w:t>
      </w:r>
      <w:r w:rsidR="0059138B" w:rsidRPr="0092441F">
        <w:rPr>
          <w:rFonts w:ascii="Times New Roman" w:eastAsia="Times New Roman" w:hAnsi="Times New Roman" w:cs="Times New Roman"/>
          <w:color w:val="353535"/>
          <w:sz w:val="24"/>
          <w:szCs w:val="24"/>
          <w:lang w:eastAsia="tr-TR"/>
        </w:rPr>
        <w:t xml:space="preserve">itibari ile firmalar ve </w:t>
      </w:r>
      <w:r w:rsidR="00C97883" w:rsidRPr="0092441F">
        <w:rPr>
          <w:rFonts w:ascii="Times New Roman" w:eastAsia="Times New Roman" w:hAnsi="Times New Roman" w:cs="Times New Roman"/>
          <w:color w:val="353535"/>
          <w:sz w:val="24"/>
          <w:szCs w:val="24"/>
          <w:lang w:eastAsia="tr-TR"/>
        </w:rPr>
        <w:t>Türkiye</w:t>
      </w:r>
      <w:r w:rsidR="0059138B" w:rsidRPr="0092441F">
        <w:rPr>
          <w:rFonts w:ascii="Times New Roman" w:eastAsia="Times New Roman" w:hAnsi="Times New Roman" w:cs="Times New Roman"/>
          <w:color w:val="353535"/>
          <w:sz w:val="24"/>
          <w:szCs w:val="24"/>
          <w:lang w:eastAsia="tr-TR"/>
        </w:rPr>
        <w:t xml:space="preserve"> standı için toplam 556 m2 stant inşaatı planlanmaktadır. </w:t>
      </w:r>
      <w:r w:rsidR="00171824" w:rsidRPr="0092441F">
        <w:rPr>
          <w:rFonts w:ascii="Times New Roman" w:eastAsia="Times New Roman" w:hAnsi="Times New Roman" w:cs="Times New Roman"/>
          <w:color w:val="353535"/>
          <w:sz w:val="24"/>
          <w:szCs w:val="24"/>
          <w:lang w:eastAsia="tr-TR"/>
        </w:rPr>
        <w:t>İhaleye katılabilmek için aday firmaların ISPO Munich fuarının organizatörü Messe Munchen GmbH’in akreditasyonuna sahip olması gerekmektedir.</w:t>
      </w:r>
    </w:p>
    <w:p w14:paraId="11EB10DA" w14:textId="213387CF" w:rsidR="007C2344" w:rsidRPr="00FF5A39" w:rsidRDefault="00D8705D" w:rsidP="00BC20A9">
      <w:pPr>
        <w:shd w:val="clear" w:color="auto" w:fill="FFFFFF"/>
        <w:spacing w:line="276" w:lineRule="auto"/>
        <w:rPr>
          <w:rFonts w:ascii="Times New Roman" w:eastAsia="Times New Roman" w:hAnsi="Times New Roman" w:cs="Times New Roman"/>
          <w:color w:val="000000" w:themeColor="text1"/>
          <w:sz w:val="24"/>
          <w:szCs w:val="24"/>
          <w:lang w:eastAsia="tr-TR"/>
        </w:rPr>
      </w:pPr>
      <w:r w:rsidRPr="00FF5A39">
        <w:rPr>
          <w:rFonts w:ascii="Times New Roman" w:eastAsia="Times New Roman" w:hAnsi="Times New Roman" w:cs="Times New Roman"/>
          <w:color w:val="000000" w:themeColor="text1"/>
          <w:sz w:val="24"/>
          <w:szCs w:val="24"/>
          <w:lang w:eastAsia="tr-TR"/>
        </w:rPr>
        <w:t>Tahmini firma sayısı:</w:t>
      </w:r>
      <w:r w:rsidR="00A619C2" w:rsidRPr="00FF5A39">
        <w:rPr>
          <w:rFonts w:ascii="Times New Roman" w:eastAsia="Times New Roman" w:hAnsi="Times New Roman" w:cs="Times New Roman"/>
          <w:color w:val="000000" w:themeColor="text1"/>
          <w:sz w:val="24"/>
          <w:szCs w:val="24"/>
          <w:lang w:eastAsia="tr-TR"/>
        </w:rPr>
        <w:t xml:space="preserve"> 28</w:t>
      </w:r>
    </w:p>
    <w:p w14:paraId="01F2321F" w14:textId="77777777" w:rsidR="003F0F95" w:rsidRPr="0092441F" w:rsidRDefault="003F0F95" w:rsidP="00BC20A9">
      <w:pPr>
        <w:spacing w:after="150" w:line="240" w:lineRule="auto"/>
        <w:rPr>
          <w:rFonts w:ascii="Times New Roman" w:eastAsia="Times New Roman" w:hAnsi="Times New Roman" w:cs="Times New Roman"/>
          <w:color w:val="353535"/>
          <w:sz w:val="24"/>
          <w:szCs w:val="24"/>
          <w:lang w:eastAsia="tr-TR"/>
        </w:rPr>
      </w:pPr>
    </w:p>
    <w:p w14:paraId="43798835" w14:textId="77777777" w:rsidR="00933390" w:rsidRPr="0092441F" w:rsidRDefault="00933390" w:rsidP="00BC20A9">
      <w:pPr>
        <w:spacing w:after="150" w:line="240" w:lineRule="auto"/>
        <w:rPr>
          <w:rFonts w:ascii="Times New Roman" w:eastAsia="Times New Roman" w:hAnsi="Times New Roman" w:cs="Times New Roman"/>
          <w:b/>
          <w:bCs/>
          <w:color w:val="353535"/>
          <w:sz w:val="24"/>
          <w:szCs w:val="24"/>
          <w:lang w:eastAsia="tr-TR"/>
        </w:rPr>
      </w:pPr>
      <w:r w:rsidRPr="0092441F">
        <w:rPr>
          <w:rFonts w:ascii="Times New Roman" w:eastAsia="Times New Roman" w:hAnsi="Times New Roman" w:cs="Times New Roman"/>
          <w:b/>
          <w:bCs/>
          <w:color w:val="353535"/>
          <w:sz w:val="24"/>
          <w:szCs w:val="24"/>
          <w:lang w:eastAsia="tr-TR"/>
        </w:rPr>
        <w:t>TEKNİK ŞARTNAME</w:t>
      </w:r>
    </w:p>
    <w:p w14:paraId="286B34E5" w14:textId="77777777" w:rsidR="00933390" w:rsidRPr="0092441F" w:rsidRDefault="00933390" w:rsidP="00BC20A9">
      <w:pPr>
        <w:rPr>
          <w:rFonts w:ascii="Times New Roman" w:hAnsi="Times New Roman" w:cs="Times New Roman"/>
          <w:sz w:val="24"/>
          <w:szCs w:val="24"/>
        </w:rPr>
      </w:pPr>
    </w:p>
    <w:p w14:paraId="33D9054A" w14:textId="6F71D6EA" w:rsidR="00933390" w:rsidRPr="0092441F" w:rsidRDefault="00146F8C" w:rsidP="00BC20A9">
      <w:pPr>
        <w:numPr>
          <w:ilvl w:val="0"/>
          <w:numId w:val="10"/>
        </w:numPr>
        <w:spacing w:after="0" w:line="240" w:lineRule="auto"/>
        <w:rPr>
          <w:rFonts w:ascii="Times New Roman" w:hAnsi="Times New Roman" w:cs="Times New Roman"/>
          <w:b/>
          <w:sz w:val="24"/>
          <w:szCs w:val="24"/>
        </w:rPr>
      </w:pPr>
      <w:r w:rsidRPr="0092441F">
        <w:rPr>
          <w:rFonts w:ascii="Times New Roman" w:hAnsi="Times New Roman" w:cs="Times New Roman"/>
          <w:b/>
          <w:sz w:val="24"/>
          <w:szCs w:val="24"/>
        </w:rPr>
        <w:t xml:space="preserve">KATILIMCI FİRMALAR İÇİN </w:t>
      </w:r>
      <w:r w:rsidR="00933390" w:rsidRPr="0092441F">
        <w:rPr>
          <w:rFonts w:ascii="Times New Roman" w:hAnsi="Times New Roman" w:cs="Times New Roman"/>
          <w:b/>
          <w:sz w:val="24"/>
          <w:szCs w:val="24"/>
        </w:rPr>
        <w:t>STAN</w:t>
      </w:r>
      <w:r w:rsidR="00F740A5" w:rsidRPr="0092441F">
        <w:rPr>
          <w:rFonts w:ascii="Times New Roman" w:hAnsi="Times New Roman" w:cs="Times New Roman"/>
          <w:b/>
          <w:sz w:val="24"/>
          <w:szCs w:val="24"/>
        </w:rPr>
        <w:t>T</w:t>
      </w:r>
      <w:r w:rsidR="00933390" w:rsidRPr="0092441F">
        <w:rPr>
          <w:rFonts w:ascii="Times New Roman" w:hAnsi="Times New Roman" w:cs="Times New Roman"/>
          <w:b/>
          <w:sz w:val="24"/>
          <w:szCs w:val="24"/>
        </w:rPr>
        <w:t>LA</w:t>
      </w:r>
      <w:r w:rsidR="00D47A31" w:rsidRPr="0092441F">
        <w:rPr>
          <w:rFonts w:ascii="Times New Roman" w:hAnsi="Times New Roman" w:cs="Times New Roman"/>
          <w:b/>
          <w:sz w:val="24"/>
          <w:szCs w:val="24"/>
        </w:rPr>
        <w:t>R</w:t>
      </w:r>
      <w:r w:rsidR="00933390" w:rsidRPr="0092441F">
        <w:rPr>
          <w:rFonts w:ascii="Times New Roman" w:hAnsi="Times New Roman" w:cs="Times New Roman"/>
          <w:b/>
          <w:sz w:val="24"/>
          <w:szCs w:val="24"/>
        </w:rPr>
        <w:t>:</w:t>
      </w:r>
    </w:p>
    <w:p w14:paraId="27ACC864" w14:textId="77777777" w:rsidR="00910727" w:rsidRPr="0092441F" w:rsidRDefault="00910727" w:rsidP="00BC20A9">
      <w:pPr>
        <w:ind w:left="360"/>
        <w:rPr>
          <w:rFonts w:ascii="Times New Roman" w:hAnsi="Times New Roman" w:cs="Times New Roman"/>
          <w:b/>
          <w:bCs/>
          <w:sz w:val="24"/>
          <w:szCs w:val="24"/>
        </w:rPr>
      </w:pPr>
    </w:p>
    <w:p w14:paraId="04000C67" w14:textId="7222B6D2" w:rsidR="00933390" w:rsidRPr="0092441F" w:rsidRDefault="00933390" w:rsidP="00BC20A9">
      <w:pPr>
        <w:ind w:left="720"/>
        <w:rPr>
          <w:rFonts w:ascii="Times New Roman" w:hAnsi="Times New Roman" w:cs="Times New Roman"/>
          <w:sz w:val="24"/>
          <w:szCs w:val="24"/>
        </w:rPr>
      </w:pPr>
      <w:r w:rsidRPr="0092441F">
        <w:rPr>
          <w:rFonts w:ascii="Times New Roman" w:hAnsi="Times New Roman" w:cs="Times New Roman"/>
          <w:sz w:val="24"/>
          <w:szCs w:val="24"/>
        </w:rPr>
        <w:t>a) Stand duv</w:t>
      </w:r>
      <w:r w:rsidR="005559B5" w:rsidRPr="0092441F">
        <w:rPr>
          <w:rFonts w:ascii="Times New Roman" w:hAnsi="Times New Roman" w:cs="Times New Roman"/>
          <w:sz w:val="24"/>
          <w:szCs w:val="24"/>
        </w:rPr>
        <w:t xml:space="preserve">arları mdflam/Suntalam/ </w:t>
      </w:r>
      <w:r w:rsidR="00F740A5" w:rsidRPr="0092441F">
        <w:rPr>
          <w:rFonts w:ascii="Times New Roman" w:hAnsi="Times New Roman" w:cs="Times New Roman"/>
          <w:sz w:val="24"/>
          <w:szCs w:val="24"/>
        </w:rPr>
        <w:t>Maxima.</w:t>
      </w:r>
      <w:r w:rsidRPr="0092441F">
        <w:rPr>
          <w:rFonts w:ascii="Times New Roman" w:hAnsi="Times New Roman" w:cs="Times New Roman"/>
          <w:sz w:val="24"/>
          <w:szCs w:val="24"/>
        </w:rPr>
        <w:t xml:space="preserve"> </w:t>
      </w:r>
      <w:r w:rsidR="00F740A5" w:rsidRPr="0092441F">
        <w:rPr>
          <w:rFonts w:ascii="Times New Roman" w:hAnsi="Times New Roman" w:cs="Times New Roman"/>
          <w:sz w:val="24"/>
          <w:szCs w:val="24"/>
        </w:rPr>
        <w:t>Alüminyum</w:t>
      </w:r>
      <w:r w:rsidRPr="0092441F">
        <w:rPr>
          <w:rFonts w:ascii="Times New Roman" w:hAnsi="Times New Roman" w:cs="Times New Roman"/>
          <w:sz w:val="24"/>
          <w:szCs w:val="24"/>
        </w:rPr>
        <w:t xml:space="preserve"> iskelet olabilir.</w:t>
      </w:r>
    </w:p>
    <w:p w14:paraId="10E86E43" w14:textId="31877809" w:rsidR="00933390" w:rsidRPr="0092441F" w:rsidRDefault="00933390" w:rsidP="00BC20A9">
      <w:pPr>
        <w:ind w:left="720"/>
        <w:rPr>
          <w:rFonts w:ascii="Times New Roman" w:hAnsi="Times New Roman" w:cs="Times New Roman"/>
          <w:sz w:val="24"/>
          <w:szCs w:val="24"/>
        </w:rPr>
      </w:pPr>
      <w:r w:rsidRPr="0092441F">
        <w:rPr>
          <w:rFonts w:ascii="Times New Roman" w:hAnsi="Times New Roman" w:cs="Times New Roman"/>
          <w:sz w:val="24"/>
          <w:szCs w:val="24"/>
        </w:rPr>
        <w:t xml:space="preserve">b) Stand duvar </w:t>
      </w:r>
      <w:r w:rsidR="00730FA1" w:rsidRPr="0092441F">
        <w:rPr>
          <w:rFonts w:ascii="Times New Roman" w:hAnsi="Times New Roman" w:cs="Times New Roman"/>
          <w:sz w:val="24"/>
          <w:szCs w:val="24"/>
        </w:rPr>
        <w:t>yükseklikleri projeye</w:t>
      </w:r>
      <w:r w:rsidR="005559B5" w:rsidRPr="0092441F">
        <w:rPr>
          <w:rFonts w:ascii="Times New Roman" w:hAnsi="Times New Roman" w:cs="Times New Roman"/>
          <w:sz w:val="24"/>
          <w:szCs w:val="24"/>
        </w:rPr>
        <w:t xml:space="preserve"> göre </w:t>
      </w:r>
      <w:r w:rsidR="00F740A5" w:rsidRPr="0092441F">
        <w:rPr>
          <w:rFonts w:ascii="Times New Roman" w:hAnsi="Times New Roman" w:cs="Times New Roman"/>
          <w:sz w:val="24"/>
          <w:szCs w:val="24"/>
        </w:rPr>
        <w:t>300 cm</w:t>
      </w:r>
      <w:r w:rsidR="00A22A5B" w:rsidRPr="0092441F">
        <w:rPr>
          <w:rFonts w:ascii="Times New Roman" w:hAnsi="Times New Roman" w:cs="Times New Roman"/>
          <w:sz w:val="24"/>
          <w:szCs w:val="24"/>
        </w:rPr>
        <w:t xml:space="preserve"> </w:t>
      </w:r>
      <w:r w:rsidR="00C823A4" w:rsidRPr="0092441F">
        <w:rPr>
          <w:rFonts w:ascii="Times New Roman" w:hAnsi="Times New Roman" w:cs="Times New Roman"/>
          <w:sz w:val="24"/>
          <w:szCs w:val="24"/>
        </w:rPr>
        <w:t>veya üstü olacaktır.</w:t>
      </w:r>
    </w:p>
    <w:p w14:paraId="3FDAC593" w14:textId="77777777" w:rsidR="00933390" w:rsidRPr="0092441F" w:rsidRDefault="00933390" w:rsidP="00BC20A9">
      <w:pPr>
        <w:ind w:left="720"/>
        <w:rPr>
          <w:rFonts w:ascii="Times New Roman" w:hAnsi="Times New Roman" w:cs="Times New Roman"/>
          <w:sz w:val="24"/>
          <w:szCs w:val="24"/>
        </w:rPr>
      </w:pPr>
      <w:r w:rsidRPr="0092441F">
        <w:rPr>
          <w:rFonts w:ascii="Times New Roman" w:hAnsi="Times New Roman" w:cs="Times New Roman"/>
          <w:sz w:val="24"/>
          <w:szCs w:val="24"/>
        </w:rPr>
        <w:t>c) Her stand da 100x100 veya 100x200 cm eba</w:t>
      </w:r>
      <w:r w:rsidR="00BB2E13" w:rsidRPr="0092441F">
        <w:rPr>
          <w:rFonts w:ascii="Times New Roman" w:hAnsi="Times New Roman" w:cs="Times New Roman"/>
          <w:sz w:val="24"/>
          <w:szCs w:val="24"/>
        </w:rPr>
        <w:t>t</w:t>
      </w:r>
      <w:r w:rsidRPr="0092441F">
        <w:rPr>
          <w:rFonts w:ascii="Times New Roman" w:hAnsi="Times New Roman" w:cs="Times New Roman"/>
          <w:sz w:val="24"/>
          <w:szCs w:val="24"/>
        </w:rPr>
        <w:t>larında kabin</w:t>
      </w:r>
      <w:r w:rsidR="00730FA1" w:rsidRPr="0092441F">
        <w:rPr>
          <w:rFonts w:ascii="Times New Roman" w:hAnsi="Times New Roman" w:cs="Times New Roman"/>
          <w:sz w:val="24"/>
          <w:szCs w:val="24"/>
        </w:rPr>
        <w:t xml:space="preserve"> (Katılımcı firmaların istemesi durumunda)</w:t>
      </w:r>
      <w:r w:rsidRPr="0092441F">
        <w:rPr>
          <w:rFonts w:ascii="Times New Roman" w:hAnsi="Times New Roman" w:cs="Times New Roman"/>
          <w:sz w:val="24"/>
          <w:szCs w:val="24"/>
        </w:rPr>
        <w:t>,</w:t>
      </w:r>
    </w:p>
    <w:p w14:paraId="46DA6BF3"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1 masa, 3 sandalye</w:t>
      </w:r>
      <w:r w:rsidR="00C823A4" w:rsidRPr="0092441F">
        <w:rPr>
          <w:rFonts w:ascii="Times New Roman" w:hAnsi="Times New Roman" w:cs="Times New Roman"/>
          <w:sz w:val="24"/>
          <w:szCs w:val="24"/>
        </w:rPr>
        <w:t xml:space="preserve"> (</w:t>
      </w:r>
      <w:r w:rsidR="00730FA1" w:rsidRPr="0092441F">
        <w:rPr>
          <w:rFonts w:ascii="Times New Roman" w:hAnsi="Times New Roman" w:cs="Times New Roman"/>
          <w:sz w:val="24"/>
          <w:szCs w:val="24"/>
        </w:rPr>
        <w:t>S</w:t>
      </w:r>
      <w:r w:rsidR="00C823A4" w:rsidRPr="0092441F">
        <w:rPr>
          <w:rFonts w:ascii="Times New Roman" w:hAnsi="Times New Roman" w:cs="Times New Roman"/>
          <w:sz w:val="24"/>
          <w:szCs w:val="24"/>
        </w:rPr>
        <w:t>uni Deri)</w:t>
      </w:r>
      <w:r w:rsidRPr="0092441F">
        <w:rPr>
          <w:rFonts w:ascii="Times New Roman" w:hAnsi="Times New Roman" w:cs="Times New Roman"/>
          <w:sz w:val="24"/>
          <w:szCs w:val="24"/>
        </w:rPr>
        <w:t xml:space="preserve"> ve 1 </w:t>
      </w:r>
      <w:r w:rsidR="00C823A4" w:rsidRPr="0092441F">
        <w:rPr>
          <w:rFonts w:ascii="Times New Roman" w:hAnsi="Times New Roman" w:cs="Times New Roman"/>
          <w:sz w:val="24"/>
          <w:szCs w:val="24"/>
        </w:rPr>
        <w:t>Masa (Cam Masa)</w:t>
      </w:r>
    </w:p>
    <w:p w14:paraId="446C110F"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4 adet raf sistemleri hazırlanacak (raf ölçülerini firmalar bildirecek) + 4 adet raf altı askılık</w:t>
      </w:r>
      <w:r w:rsidR="005559B5" w:rsidRPr="0092441F">
        <w:rPr>
          <w:rFonts w:ascii="Times New Roman" w:hAnsi="Times New Roman" w:cs="Times New Roman"/>
          <w:sz w:val="24"/>
          <w:szCs w:val="24"/>
        </w:rPr>
        <w:t xml:space="preserve">lar </w:t>
      </w:r>
      <w:r w:rsidR="00730FA1" w:rsidRPr="0092441F">
        <w:rPr>
          <w:rFonts w:ascii="Times New Roman" w:hAnsi="Times New Roman" w:cs="Times New Roman"/>
          <w:sz w:val="24"/>
          <w:szCs w:val="24"/>
        </w:rPr>
        <w:t>paslanmaz ve</w:t>
      </w:r>
      <w:r w:rsidR="005559B5" w:rsidRPr="0092441F">
        <w:rPr>
          <w:rFonts w:ascii="Times New Roman" w:hAnsi="Times New Roman" w:cs="Times New Roman"/>
          <w:sz w:val="24"/>
          <w:szCs w:val="24"/>
        </w:rPr>
        <w:t xml:space="preserve"> her standa tekerlekli askılık</w:t>
      </w:r>
      <w:r w:rsidRPr="0092441F">
        <w:rPr>
          <w:rFonts w:ascii="Times New Roman" w:hAnsi="Times New Roman" w:cs="Times New Roman"/>
          <w:sz w:val="24"/>
          <w:szCs w:val="24"/>
        </w:rPr>
        <w:t xml:space="preserve"> veya ızgara askılık </w:t>
      </w:r>
    </w:p>
    <w:p w14:paraId="00D746BE" w14:textId="77777777" w:rsidR="00C823A4" w:rsidRPr="0092441F" w:rsidRDefault="00C823A4"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Kullanılacak malzemeler 1.Sınıf Sunta Lam ve Alüminyum Askılık</w:t>
      </w:r>
    </w:p>
    <w:p w14:paraId="5DC195C7"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1 track of lights</w:t>
      </w:r>
    </w:p>
    <w:p w14:paraId="669BDA52"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1 çöp kutusu</w:t>
      </w:r>
    </w:p>
    <w:p w14:paraId="041357BB"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lastRenderedPageBreak/>
        <w:t xml:space="preserve">Stand içerisini kaplayan </w:t>
      </w:r>
      <w:r w:rsidR="00730FA1" w:rsidRPr="0092441F">
        <w:rPr>
          <w:rFonts w:ascii="Times New Roman" w:hAnsi="Times New Roman" w:cs="Times New Roman"/>
          <w:sz w:val="24"/>
          <w:szCs w:val="24"/>
        </w:rPr>
        <w:t>halı (</w:t>
      </w:r>
      <w:r w:rsidR="005559B5" w:rsidRPr="0092441F">
        <w:rPr>
          <w:rFonts w:ascii="Times New Roman" w:hAnsi="Times New Roman" w:cs="Times New Roman"/>
          <w:sz w:val="24"/>
          <w:szCs w:val="24"/>
        </w:rPr>
        <w:t xml:space="preserve">5 mm kalınlık olmalı  ve </w:t>
      </w:r>
      <w:r w:rsidRPr="0092441F">
        <w:rPr>
          <w:rFonts w:ascii="Times New Roman" w:hAnsi="Times New Roman" w:cs="Times New Roman"/>
          <w:sz w:val="24"/>
          <w:szCs w:val="24"/>
        </w:rPr>
        <w:t>renk değişkenlik gösterebilir)</w:t>
      </w:r>
    </w:p>
    <w:p w14:paraId="75194F89"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1 özel tasarım alınlık yazısı</w:t>
      </w:r>
    </w:p>
    <w:p w14:paraId="670D3A38" w14:textId="77777777" w:rsidR="00933390" w:rsidRPr="0092441F" w:rsidRDefault="00933390" w:rsidP="00BC20A9">
      <w:pPr>
        <w:pStyle w:val="ListeParagraf"/>
        <w:numPr>
          <w:ilvl w:val="0"/>
          <w:numId w:val="11"/>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2 adet ortalama 2 metre uzunlu</w:t>
      </w:r>
      <w:r w:rsidR="008B25DE" w:rsidRPr="0092441F">
        <w:rPr>
          <w:rFonts w:ascii="Times New Roman" w:hAnsi="Times New Roman" w:cs="Times New Roman"/>
          <w:sz w:val="24"/>
          <w:szCs w:val="24"/>
        </w:rPr>
        <w:t>ğ</w:t>
      </w:r>
      <w:r w:rsidRPr="0092441F">
        <w:rPr>
          <w:rFonts w:ascii="Times New Roman" w:hAnsi="Times New Roman" w:cs="Times New Roman"/>
          <w:sz w:val="24"/>
          <w:szCs w:val="24"/>
        </w:rPr>
        <w:t>unda 1 metre genişliğinde stan</w:t>
      </w:r>
      <w:r w:rsidR="00E1795C" w:rsidRPr="0092441F">
        <w:rPr>
          <w:rFonts w:ascii="Times New Roman" w:hAnsi="Times New Roman" w:cs="Times New Roman"/>
          <w:sz w:val="24"/>
          <w:szCs w:val="24"/>
        </w:rPr>
        <w:t>t</w:t>
      </w:r>
      <w:r w:rsidRPr="0092441F">
        <w:rPr>
          <w:rFonts w:ascii="Times New Roman" w:hAnsi="Times New Roman" w:cs="Times New Roman"/>
          <w:sz w:val="24"/>
          <w:szCs w:val="24"/>
        </w:rPr>
        <w:t xml:space="preserve"> duvarına yapıştırılacak</w:t>
      </w:r>
      <w:r w:rsidR="00C823A4" w:rsidRPr="0092441F">
        <w:rPr>
          <w:rFonts w:ascii="Times New Roman" w:hAnsi="Times New Roman" w:cs="Times New Roman"/>
          <w:sz w:val="24"/>
          <w:szCs w:val="24"/>
        </w:rPr>
        <w:t xml:space="preserve"> poster (Dijital Baskı Ferrari ve folyo</w:t>
      </w:r>
      <w:r w:rsidRPr="0092441F">
        <w:rPr>
          <w:rFonts w:ascii="Times New Roman" w:hAnsi="Times New Roman" w:cs="Times New Roman"/>
          <w:sz w:val="24"/>
          <w:szCs w:val="24"/>
        </w:rPr>
        <w:t>)</w:t>
      </w:r>
    </w:p>
    <w:p w14:paraId="017F7580" w14:textId="77777777" w:rsidR="00C823A4" w:rsidRPr="0092441F" w:rsidRDefault="00C823A4" w:rsidP="00BC20A9">
      <w:pPr>
        <w:pStyle w:val="ListeParagraf"/>
        <w:spacing w:after="200" w:line="288" w:lineRule="auto"/>
        <w:ind w:left="1440"/>
        <w:rPr>
          <w:rFonts w:ascii="Times New Roman" w:hAnsi="Times New Roman" w:cs="Times New Roman"/>
          <w:i/>
          <w:iCs/>
          <w:sz w:val="24"/>
          <w:szCs w:val="24"/>
        </w:rPr>
      </w:pPr>
    </w:p>
    <w:p w14:paraId="11CB6C58" w14:textId="77777777" w:rsidR="00BC5CB0" w:rsidRPr="0092441F" w:rsidRDefault="00BC5CB0" w:rsidP="00BC20A9">
      <w:pPr>
        <w:pStyle w:val="ListeParagraf"/>
        <w:spacing w:after="200" w:line="288" w:lineRule="auto"/>
        <w:rPr>
          <w:rFonts w:ascii="Times New Roman" w:hAnsi="Times New Roman" w:cs="Times New Roman"/>
          <w:b/>
          <w:iCs/>
          <w:sz w:val="24"/>
          <w:szCs w:val="24"/>
        </w:rPr>
      </w:pPr>
    </w:p>
    <w:p w14:paraId="44083254" w14:textId="5FA97904" w:rsidR="00146F8C" w:rsidRPr="0092441F" w:rsidRDefault="00146F8C" w:rsidP="00BC20A9">
      <w:pPr>
        <w:pStyle w:val="ListeParagraf"/>
        <w:numPr>
          <w:ilvl w:val="0"/>
          <w:numId w:val="10"/>
        </w:numPr>
        <w:spacing w:after="200" w:line="288" w:lineRule="auto"/>
        <w:rPr>
          <w:rFonts w:ascii="Times New Roman" w:hAnsi="Times New Roman" w:cs="Times New Roman"/>
          <w:b/>
          <w:iCs/>
          <w:sz w:val="24"/>
          <w:szCs w:val="24"/>
        </w:rPr>
      </w:pPr>
      <w:r w:rsidRPr="0092441F">
        <w:rPr>
          <w:rFonts w:ascii="Times New Roman" w:hAnsi="Times New Roman" w:cs="Times New Roman"/>
          <w:b/>
          <w:iCs/>
          <w:sz w:val="24"/>
          <w:szCs w:val="24"/>
        </w:rPr>
        <w:t>İNFO STAN</w:t>
      </w:r>
      <w:r w:rsidR="00F740A5" w:rsidRPr="0092441F">
        <w:rPr>
          <w:rFonts w:ascii="Times New Roman" w:hAnsi="Times New Roman" w:cs="Times New Roman"/>
          <w:b/>
          <w:iCs/>
          <w:sz w:val="24"/>
          <w:szCs w:val="24"/>
        </w:rPr>
        <w:t>T</w:t>
      </w:r>
      <w:r w:rsidRPr="0092441F">
        <w:rPr>
          <w:rFonts w:ascii="Times New Roman" w:hAnsi="Times New Roman" w:cs="Times New Roman"/>
          <w:b/>
          <w:iCs/>
          <w:sz w:val="24"/>
          <w:szCs w:val="24"/>
        </w:rPr>
        <w:t xml:space="preserve"> İÇİN STAN</w:t>
      </w:r>
      <w:r w:rsidR="00F740A5" w:rsidRPr="0092441F">
        <w:rPr>
          <w:rFonts w:ascii="Times New Roman" w:hAnsi="Times New Roman" w:cs="Times New Roman"/>
          <w:b/>
          <w:iCs/>
          <w:sz w:val="24"/>
          <w:szCs w:val="24"/>
        </w:rPr>
        <w:t>T</w:t>
      </w:r>
      <w:r w:rsidR="00BC5CB0" w:rsidRPr="0092441F">
        <w:rPr>
          <w:rFonts w:ascii="Times New Roman" w:hAnsi="Times New Roman" w:cs="Times New Roman"/>
          <w:b/>
          <w:iCs/>
          <w:sz w:val="24"/>
          <w:szCs w:val="24"/>
        </w:rPr>
        <w:t>:</w:t>
      </w:r>
    </w:p>
    <w:p w14:paraId="097F9500" w14:textId="77777777" w:rsidR="00BC5CB0" w:rsidRPr="0092441F" w:rsidRDefault="00BC5CB0" w:rsidP="00BC20A9">
      <w:pPr>
        <w:pStyle w:val="ListeParagraf"/>
        <w:rPr>
          <w:rFonts w:ascii="Times New Roman" w:hAnsi="Times New Roman" w:cs="Times New Roman"/>
          <w:sz w:val="24"/>
          <w:szCs w:val="24"/>
        </w:rPr>
      </w:pPr>
    </w:p>
    <w:p w14:paraId="7E83DFF0" w14:textId="77777777" w:rsidR="000150F3" w:rsidRPr="0092441F" w:rsidRDefault="000150F3" w:rsidP="00BC20A9">
      <w:pPr>
        <w:pStyle w:val="ListeParagraf"/>
        <w:rPr>
          <w:rFonts w:ascii="Times New Roman" w:hAnsi="Times New Roman" w:cs="Times New Roman"/>
          <w:sz w:val="24"/>
          <w:szCs w:val="24"/>
        </w:rPr>
      </w:pPr>
      <w:r w:rsidRPr="0092441F">
        <w:rPr>
          <w:rFonts w:ascii="Times New Roman" w:hAnsi="Times New Roman" w:cs="Times New Roman"/>
          <w:sz w:val="24"/>
          <w:szCs w:val="24"/>
        </w:rPr>
        <w:t>a) Stand du</w:t>
      </w:r>
      <w:r w:rsidR="005559B5" w:rsidRPr="0092441F">
        <w:rPr>
          <w:rFonts w:ascii="Times New Roman" w:hAnsi="Times New Roman" w:cs="Times New Roman"/>
          <w:sz w:val="24"/>
          <w:szCs w:val="24"/>
        </w:rPr>
        <w:t xml:space="preserve">varları mdflam/Suntalam/Maxıma </w:t>
      </w:r>
      <w:r w:rsidRPr="0092441F">
        <w:rPr>
          <w:rFonts w:ascii="Times New Roman" w:hAnsi="Times New Roman" w:cs="Times New Roman"/>
          <w:sz w:val="24"/>
          <w:szCs w:val="24"/>
        </w:rPr>
        <w:t>ve alüminyum iskelet olabilir.</w:t>
      </w:r>
    </w:p>
    <w:p w14:paraId="2432EA35" w14:textId="77777777" w:rsidR="000150F3" w:rsidRPr="0092441F" w:rsidRDefault="000150F3" w:rsidP="00BC20A9">
      <w:pPr>
        <w:pStyle w:val="ListeParagraf"/>
        <w:rPr>
          <w:rFonts w:ascii="Times New Roman" w:hAnsi="Times New Roman" w:cs="Times New Roman"/>
          <w:sz w:val="24"/>
          <w:szCs w:val="24"/>
        </w:rPr>
      </w:pPr>
      <w:r w:rsidRPr="0092441F">
        <w:rPr>
          <w:rFonts w:ascii="Times New Roman" w:hAnsi="Times New Roman" w:cs="Times New Roman"/>
          <w:sz w:val="24"/>
          <w:szCs w:val="24"/>
        </w:rPr>
        <w:t xml:space="preserve">b) Stand duvar yükseklikleri </w:t>
      </w:r>
      <w:r w:rsidR="00C823A4" w:rsidRPr="0092441F">
        <w:rPr>
          <w:rFonts w:ascii="Times New Roman" w:hAnsi="Times New Roman" w:cs="Times New Roman"/>
          <w:sz w:val="24"/>
          <w:szCs w:val="24"/>
        </w:rPr>
        <w:t xml:space="preserve">Projeye göre 3 mt veya üstü </w:t>
      </w:r>
      <w:r w:rsidRPr="0092441F">
        <w:rPr>
          <w:rFonts w:ascii="Times New Roman" w:hAnsi="Times New Roman" w:cs="Times New Roman"/>
          <w:sz w:val="24"/>
          <w:szCs w:val="24"/>
        </w:rPr>
        <w:t>olacaktır.</w:t>
      </w:r>
    </w:p>
    <w:p w14:paraId="504FBC02" w14:textId="77777777" w:rsidR="000150F3" w:rsidRPr="0092441F" w:rsidRDefault="000150F3" w:rsidP="00BC20A9">
      <w:pPr>
        <w:spacing w:after="200" w:line="288" w:lineRule="auto"/>
        <w:rPr>
          <w:rFonts w:ascii="Times New Roman" w:hAnsi="Times New Roman" w:cs="Times New Roman"/>
          <w:i/>
          <w:iCs/>
          <w:sz w:val="24"/>
          <w:szCs w:val="24"/>
        </w:rPr>
      </w:pPr>
    </w:p>
    <w:p w14:paraId="1DEC80E1" w14:textId="6925577E" w:rsidR="00146F8C" w:rsidRPr="0092441F" w:rsidRDefault="00C770EB" w:rsidP="00BC20A9">
      <w:pPr>
        <w:pStyle w:val="ListeParagraf"/>
        <w:numPr>
          <w:ilvl w:val="0"/>
          <w:numId w:val="13"/>
        </w:numPr>
        <w:spacing w:after="200" w:line="288" w:lineRule="auto"/>
        <w:rPr>
          <w:rFonts w:ascii="Times New Roman" w:hAnsi="Times New Roman" w:cs="Times New Roman"/>
          <w:sz w:val="24"/>
          <w:szCs w:val="24"/>
        </w:rPr>
      </w:pPr>
      <w:r w:rsidRPr="0092441F">
        <w:rPr>
          <w:rFonts w:ascii="Times New Roman" w:hAnsi="Times New Roman" w:cs="Times New Roman"/>
          <w:sz w:val="24"/>
          <w:szCs w:val="24"/>
        </w:rPr>
        <w:t xml:space="preserve">Toplam info </w:t>
      </w:r>
      <w:r w:rsidR="00F740A5" w:rsidRPr="0092441F">
        <w:rPr>
          <w:rFonts w:ascii="Times New Roman" w:hAnsi="Times New Roman" w:cs="Times New Roman"/>
          <w:sz w:val="24"/>
          <w:szCs w:val="24"/>
        </w:rPr>
        <w:t>stant</w:t>
      </w:r>
      <w:r w:rsidRPr="0092441F">
        <w:rPr>
          <w:rFonts w:ascii="Times New Roman" w:hAnsi="Times New Roman" w:cs="Times New Roman"/>
          <w:sz w:val="24"/>
          <w:szCs w:val="24"/>
        </w:rPr>
        <w:t xml:space="preserve"> alanı </w:t>
      </w:r>
      <w:r w:rsidR="001A3588" w:rsidRPr="0092441F">
        <w:rPr>
          <w:rFonts w:ascii="Times New Roman" w:hAnsi="Times New Roman" w:cs="Times New Roman"/>
          <w:sz w:val="24"/>
          <w:szCs w:val="24"/>
        </w:rPr>
        <w:t xml:space="preserve">(B2) </w:t>
      </w:r>
      <w:r w:rsidR="00F740A5" w:rsidRPr="0092441F">
        <w:rPr>
          <w:rFonts w:ascii="Times New Roman" w:hAnsi="Times New Roman" w:cs="Times New Roman"/>
          <w:sz w:val="24"/>
          <w:szCs w:val="24"/>
        </w:rPr>
        <w:t>80</w:t>
      </w:r>
      <w:r w:rsidR="00146F8C" w:rsidRPr="0092441F">
        <w:rPr>
          <w:rFonts w:ascii="Times New Roman" w:hAnsi="Times New Roman" w:cs="Times New Roman"/>
          <w:sz w:val="24"/>
          <w:szCs w:val="24"/>
        </w:rPr>
        <w:t xml:space="preserve"> </w:t>
      </w:r>
      <w:r w:rsidR="008A5A15" w:rsidRPr="0092441F">
        <w:rPr>
          <w:rFonts w:ascii="Times New Roman" w:hAnsi="Times New Roman" w:cs="Times New Roman"/>
          <w:sz w:val="24"/>
          <w:szCs w:val="24"/>
        </w:rPr>
        <w:t xml:space="preserve">metrekare </w:t>
      </w:r>
      <w:r w:rsidR="00BC5CB0" w:rsidRPr="0092441F">
        <w:rPr>
          <w:rFonts w:ascii="Times New Roman" w:hAnsi="Times New Roman" w:cs="Times New Roman"/>
          <w:sz w:val="24"/>
          <w:szCs w:val="24"/>
        </w:rPr>
        <w:t>olacaktır.</w:t>
      </w:r>
    </w:p>
    <w:p w14:paraId="1518FDA6" w14:textId="77777777" w:rsidR="00146F8C" w:rsidRPr="0092441F" w:rsidRDefault="001A3588"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 xml:space="preserve">Firmalara sunuma yeterli sayıda </w:t>
      </w:r>
      <w:r w:rsidR="00146F8C" w:rsidRPr="0092441F">
        <w:rPr>
          <w:rFonts w:ascii="Times New Roman" w:hAnsi="Times New Roman" w:cs="Times New Roman"/>
          <w:sz w:val="24"/>
          <w:szCs w:val="24"/>
        </w:rPr>
        <w:t>masa</w:t>
      </w:r>
      <w:r w:rsidRPr="0092441F">
        <w:rPr>
          <w:rFonts w:ascii="Times New Roman" w:hAnsi="Times New Roman" w:cs="Times New Roman"/>
          <w:sz w:val="24"/>
          <w:szCs w:val="24"/>
        </w:rPr>
        <w:t xml:space="preserve"> ve</w:t>
      </w:r>
      <w:r w:rsidR="00146F8C" w:rsidRPr="0092441F">
        <w:rPr>
          <w:rFonts w:ascii="Times New Roman" w:hAnsi="Times New Roman" w:cs="Times New Roman"/>
          <w:sz w:val="24"/>
          <w:szCs w:val="24"/>
        </w:rPr>
        <w:t xml:space="preserve"> sandalye </w:t>
      </w:r>
    </w:p>
    <w:p w14:paraId="7AC78ED6" w14:textId="77777777" w:rsidR="00146F8C" w:rsidRPr="0092441F" w:rsidRDefault="001A3588"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2</w:t>
      </w:r>
      <w:r w:rsidR="00146F8C" w:rsidRPr="0092441F">
        <w:rPr>
          <w:rFonts w:ascii="Times New Roman" w:hAnsi="Times New Roman" w:cs="Times New Roman"/>
          <w:sz w:val="24"/>
          <w:szCs w:val="24"/>
        </w:rPr>
        <w:t xml:space="preserve"> info desk</w:t>
      </w:r>
    </w:p>
    <w:p w14:paraId="54BF9729" w14:textId="77777777" w:rsidR="00146F8C" w:rsidRPr="0092441F" w:rsidRDefault="001A3588"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 xml:space="preserve">Yeterli sayıda </w:t>
      </w:r>
      <w:r w:rsidR="00146F8C" w:rsidRPr="0092441F">
        <w:rPr>
          <w:rFonts w:ascii="Times New Roman" w:hAnsi="Times New Roman" w:cs="Times New Roman"/>
          <w:sz w:val="24"/>
          <w:szCs w:val="24"/>
        </w:rPr>
        <w:t>koltuk (4 kişilik) önünde kahve masası</w:t>
      </w:r>
    </w:p>
    <w:p w14:paraId="5516DDA1" w14:textId="77777777" w:rsidR="00146F8C" w:rsidRPr="0092441F" w:rsidRDefault="001A3588"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Yeterli Işıklandırma</w:t>
      </w:r>
    </w:p>
    <w:p w14:paraId="69414C3E" w14:textId="77777777" w:rsidR="00146F8C" w:rsidRPr="0092441F" w:rsidRDefault="001A3588"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2</w:t>
      </w:r>
      <w:r w:rsidR="00146F8C" w:rsidRPr="0092441F">
        <w:rPr>
          <w:rFonts w:ascii="Times New Roman" w:hAnsi="Times New Roman" w:cs="Times New Roman"/>
          <w:sz w:val="24"/>
          <w:szCs w:val="24"/>
        </w:rPr>
        <w:t xml:space="preserve"> çöp kutusu</w:t>
      </w:r>
    </w:p>
    <w:p w14:paraId="0916CFCD" w14:textId="36D9759A" w:rsidR="00146F8C" w:rsidRPr="0092441F" w:rsidRDefault="00F740A5"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Stant</w:t>
      </w:r>
      <w:r w:rsidR="00146F8C" w:rsidRPr="0092441F">
        <w:rPr>
          <w:rFonts w:ascii="Times New Roman" w:hAnsi="Times New Roman" w:cs="Times New Roman"/>
          <w:sz w:val="24"/>
          <w:szCs w:val="24"/>
        </w:rPr>
        <w:t xml:space="preserve"> içerisini kaplayan </w:t>
      </w:r>
      <w:r w:rsidRPr="0092441F">
        <w:rPr>
          <w:rFonts w:ascii="Times New Roman" w:hAnsi="Times New Roman" w:cs="Times New Roman"/>
          <w:sz w:val="24"/>
          <w:szCs w:val="24"/>
        </w:rPr>
        <w:t>halı (</w:t>
      </w:r>
      <w:r w:rsidR="005559B5" w:rsidRPr="0092441F">
        <w:rPr>
          <w:rFonts w:ascii="Times New Roman" w:hAnsi="Times New Roman" w:cs="Times New Roman"/>
          <w:sz w:val="24"/>
          <w:szCs w:val="24"/>
        </w:rPr>
        <w:t xml:space="preserve">5 mm kalınlık </w:t>
      </w:r>
      <w:r w:rsidRPr="0092441F">
        <w:rPr>
          <w:rFonts w:ascii="Times New Roman" w:hAnsi="Times New Roman" w:cs="Times New Roman"/>
          <w:sz w:val="24"/>
          <w:szCs w:val="24"/>
        </w:rPr>
        <w:t>olmalı ve</w:t>
      </w:r>
      <w:r w:rsidR="005559B5" w:rsidRPr="0092441F">
        <w:rPr>
          <w:rFonts w:ascii="Times New Roman" w:hAnsi="Times New Roman" w:cs="Times New Roman"/>
          <w:sz w:val="24"/>
          <w:szCs w:val="24"/>
        </w:rPr>
        <w:t xml:space="preserve"> </w:t>
      </w:r>
      <w:r w:rsidR="00146F8C" w:rsidRPr="0092441F">
        <w:rPr>
          <w:rFonts w:ascii="Times New Roman" w:hAnsi="Times New Roman" w:cs="Times New Roman"/>
          <w:sz w:val="24"/>
          <w:szCs w:val="24"/>
        </w:rPr>
        <w:t>renk değişkenlik gösterebilir)</w:t>
      </w:r>
    </w:p>
    <w:p w14:paraId="4B2EA6D1" w14:textId="77777777" w:rsidR="00146F8C" w:rsidRPr="0092441F" w:rsidRDefault="00146F8C"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1 özel tasarım alınlık yazısı</w:t>
      </w:r>
    </w:p>
    <w:p w14:paraId="57C2745E" w14:textId="77777777" w:rsidR="00C770EB" w:rsidRPr="0092441F" w:rsidRDefault="00146F8C"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Tüm stand duvarlarını kaplayacak poster</w:t>
      </w:r>
    </w:p>
    <w:p w14:paraId="59F72F2F" w14:textId="628B4549" w:rsidR="00146F8C" w:rsidRPr="0092441F" w:rsidRDefault="001A3588" w:rsidP="00BC20A9">
      <w:pPr>
        <w:pStyle w:val="ListeParagraf"/>
        <w:numPr>
          <w:ilvl w:val="0"/>
          <w:numId w:val="13"/>
        </w:numPr>
        <w:spacing w:after="200" w:line="288" w:lineRule="auto"/>
        <w:rPr>
          <w:rFonts w:ascii="Times New Roman" w:hAnsi="Times New Roman" w:cs="Times New Roman"/>
          <w:i/>
          <w:iCs/>
          <w:sz w:val="24"/>
          <w:szCs w:val="24"/>
        </w:rPr>
      </w:pPr>
      <w:r w:rsidRPr="0092441F">
        <w:rPr>
          <w:rFonts w:ascii="Times New Roman" w:hAnsi="Times New Roman" w:cs="Times New Roman"/>
          <w:sz w:val="24"/>
          <w:szCs w:val="24"/>
        </w:rPr>
        <w:t>1 adet 7</w:t>
      </w:r>
      <w:r w:rsidR="00C770EB" w:rsidRPr="0092441F">
        <w:rPr>
          <w:rFonts w:ascii="Times New Roman" w:hAnsi="Times New Roman" w:cs="Times New Roman"/>
          <w:sz w:val="24"/>
          <w:szCs w:val="24"/>
        </w:rPr>
        <w:t xml:space="preserve"> </w:t>
      </w:r>
      <w:r w:rsidR="00F740A5" w:rsidRPr="0092441F">
        <w:rPr>
          <w:rFonts w:ascii="Times New Roman" w:hAnsi="Times New Roman" w:cs="Times New Roman"/>
          <w:sz w:val="24"/>
          <w:szCs w:val="24"/>
        </w:rPr>
        <w:t>metrekare</w:t>
      </w:r>
      <w:r w:rsidR="00146F8C" w:rsidRPr="0092441F">
        <w:rPr>
          <w:rFonts w:ascii="Times New Roman" w:hAnsi="Times New Roman" w:cs="Times New Roman"/>
          <w:sz w:val="24"/>
          <w:szCs w:val="24"/>
        </w:rPr>
        <w:t xml:space="preserve"> büyüklüğünde depo alanı.</w:t>
      </w:r>
    </w:p>
    <w:p w14:paraId="7ADA13A2" w14:textId="77777777" w:rsidR="00146F8C" w:rsidRPr="0092441F" w:rsidRDefault="00146F8C" w:rsidP="00BC20A9">
      <w:pPr>
        <w:pStyle w:val="ListeParagraf"/>
        <w:numPr>
          <w:ilvl w:val="0"/>
          <w:numId w:val="13"/>
        </w:numPr>
        <w:spacing w:after="200" w:line="288" w:lineRule="auto"/>
        <w:rPr>
          <w:rFonts w:ascii="Times New Roman" w:hAnsi="Times New Roman" w:cs="Times New Roman"/>
          <w:sz w:val="24"/>
          <w:szCs w:val="24"/>
        </w:rPr>
      </w:pPr>
      <w:r w:rsidRPr="0092441F">
        <w:rPr>
          <w:rFonts w:ascii="Times New Roman" w:hAnsi="Times New Roman" w:cs="Times New Roman"/>
          <w:sz w:val="24"/>
          <w:szCs w:val="24"/>
        </w:rPr>
        <w:t>Depo alanı içerisinde büyük çöp kovası</w:t>
      </w:r>
    </w:p>
    <w:p w14:paraId="1B302DD5" w14:textId="77777777" w:rsidR="00146F8C" w:rsidRPr="0092441F" w:rsidRDefault="000150F3" w:rsidP="00BC20A9">
      <w:pPr>
        <w:pStyle w:val="ListeParagraf"/>
        <w:numPr>
          <w:ilvl w:val="0"/>
          <w:numId w:val="13"/>
        </w:numPr>
        <w:spacing w:after="200" w:line="288" w:lineRule="auto"/>
        <w:rPr>
          <w:rFonts w:ascii="Times New Roman" w:hAnsi="Times New Roman" w:cs="Times New Roman"/>
          <w:sz w:val="24"/>
          <w:szCs w:val="24"/>
        </w:rPr>
      </w:pPr>
      <w:r w:rsidRPr="0092441F">
        <w:rPr>
          <w:rFonts w:ascii="Times New Roman" w:hAnsi="Times New Roman" w:cs="Times New Roman"/>
          <w:sz w:val="24"/>
          <w:szCs w:val="24"/>
        </w:rPr>
        <w:t>Depo alanı içerisinde raf ünitesi</w:t>
      </w:r>
    </w:p>
    <w:p w14:paraId="225B0126" w14:textId="77777777" w:rsidR="000150F3" w:rsidRPr="0092441F" w:rsidRDefault="000150F3" w:rsidP="00BC20A9">
      <w:pPr>
        <w:pStyle w:val="ListeParagraf"/>
        <w:numPr>
          <w:ilvl w:val="0"/>
          <w:numId w:val="13"/>
        </w:numPr>
        <w:spacing w:after="200" w:line="288" w:lineRule="auto"/>
        <w:rPr>
          <w:rFonts w:ascii="Times New Roman" w:hAnsi="Times New Roman" w:cs="Times New Roman"/>
          <w:sz w:val="24"/>
          <w:szCs w:val="24"/>
        </w:rPr>
      </w:pPr>
      <w:r w:rsidRPr="0092441F">
        <w:rPr>
          <w:rFonts w:ascii="Times New Roman" w:hAnsi="Times New Roman" w:cs="Times New Roman"/>
          <w:sz w:val="24"/>
          <w:szCs w:val="24"/>
        </w:rPr>
        <w:t>Stand içerisinde yeterli miktarda elektrik prizi</w:t>
      </w:r>
    </w:p>
    <w:p w14:paraId="1847CE32" w14:textId="77777777" w:rsidR="000150F3" w:rsidRPr="0092441F" w:rsidRDefault="000150F3" w:rsidP="00BC20A9">
      <w:pPr>
        <w:pStyle w:val="ListeParagraf"/>
        <w:numPr>
          <w:ilvl w:val="0"/>
          <w:numId w:val="13"/>
        </w:numPr>
        <w:spacing w:before="100" w:beforeAutospacing="1" w:after="100" w:afterAutospacing="1" w:line="240" w:lineRule="auto"/>
        <w:contextualSpacing w:val="0"/>
        <w:rPr>
          <w:rFonts w:ascii="Times New Roman" w:hAnsi="Times New Roman" w:cs="Times New Roman"/>
          <w:sz w:val="24"/>
          <w:szCs w:val="24"/>
        </w:rPr>
      </w:pPr>
      <w:r w:rsidRPr="0092441F">
        <w:rPr>
          <w:rFonts w:ascii="Times New Roman" w:hAnsi="Times New Roman" w:cs="Times New Roman"/>
          <w:sz w:val="24"/>
          <w:szCs w:val="24"/>
        </w:rPr>
        <w:t>Dekoratif Çiçekler</w:t>
      </w:r>
    </w:p>
    <w:p w14:paraId="15BE2145" w14:textId="77777777" w:rsidR="00146F8C" w:rsidRPr="0092441F" w:rsidRDefault="00146F8C" w:rsidP="00BC20A9">
      <w:pPr>
        <w:pStyle w:val="ListeParagraf"/>
        <w:spacing w:after="200" w:line="288" w:lineRule="auto"/>
        <w:ind w:left="1440"/>
        <w:rPr>
          <w:rFonts w:ascii="Times New Roman" w:hAnsi="Times New Roman" w:cs="Times New Roman"/>
          <w:i/>
          <w:iCs/>
          <w:sz w:val="24"/>
          <w:szCs w:val="24"/>
        </w:rPr>
      </w:pPr>
    </w:p>
    <w:p w14:paraId="3A0F0405" w14:textId="3092C893"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 xml:space="preserve">Ürün askılıkları paslanmaz askılık </w:t>
      </w:r>
      <w:r w:rsidR="00F740A5" w:rsidRPr="0092441F">
        <w:rPr>
          <w:rFonts w:ascii="Times New Roman" w:hAnsi="Times New Roman" w:cs="Times New Roman"/>
          <w:sz w:val="24"/>
          <w:szCs w:val="24"/>
        </w:rPr>
        <w:t>sistemi,</w:t>
      </w:r>
      <w:r w:rsidRPr="0092441F">
        <w:rPr>
          <w:rFonts w:ascii="Times New Roman" w:hAnsi="Times New Roman" w:cs="Times New Roman"/>
          <w:sz w:val="24"/>
          <w:szCs w:val="24"/>
        </w:rPr>
        <w:t xml:space="preserve"> raf ölçüleri firmalardan onay alınacaktır </w:t>
      </w:r>
    </w:p>
    <w:p w14:paraId="6D1A173E"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Depo içerisinde askılık + çöp kovası +raf</w:t>
      </w:r>
    </w:p>
    <w:p w14:paraId="1CFAA727" w14:textId="0A258E5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Firmaların stand alanı büyüdükçe aldıkları mobilyalar</w:t>
      </w:r>
      <w:r w:rsidR="00F85795" w:rsidRPr="0092441F">
        <w:rPr>
          <w:rFonts w:ascii="Times New Roman" w:hAnsi="Times New Roman" w:cs="Times New Roman"/>
          <w:sz w:val="24"/>
          <w:szCs w:val="24"/>
        </w:rPr>
        <w:t xml:space="preserve"> </w:t>
      </w:r>
      <w:r w:rsidRPr="0092441F">
        <w:rPr>
          <w:rFonts w:ascii="Times New Roman" w:hAnsi="Times New Roman" w:cs="Times New Roman"/>
          <w:sz w:val="24"/>
          <w:szCs w:val="24"/>
        </w:rPr>
        <w:t>da aynı oranda artacaktır. Yukarıda bahsi geçen malzemeleri başka malzemeler ile değiştirmek isteyen firmalar adına İHKİB öncelikle yüklenici firma ile fikir alışverişinde bulun</w:t>
      </w:r>
      <w:r w:rsidR="00297433" w:rsidRPr="0092441F">
        <w:rPr>
          <w:rFonts w:ascii="Times New Roman" w:hAnsi="Times New Roman" w:cs="Times New Roman"/>
          <w:sz w:val="24"/>
          <w:szCs w:val="24"/>
        </w:rPr>
        <w:t>ur, İHKİB’in</w:t>
      </w:r>
      <w:r w:rsidRPr="0092441F">
        <w:rPr>
          <w:rFonts w:ascii="Times New Roman" w:hAnsi="Times New Roman" w:cs="Times New Roman"/>
          <w:sz w:val="24"/>
          <w:szCs w:val="24"/>
        </w:rPr>
        <w:t xml:space="preserve"> onay</w:t>
      </w:r>
      <w:r w:rsidR="00297433" w:rsidRPr="0092441F">
        <w:rPr>
          <w:rFonts w:ascii="Times New Roman" w:hAnsi="Times New Roman" w:cs="Times New Roman"/>
          <w:sz w:val="24"/>
          <w:szCs w:val="24"/>
        </w:rPr>
        <w:t>ına müteakip</w:t>
      </w:r>
      <w:r w:rsidRPr="0092441F">
        <w:rPr>
          <w:rFonts w:ascii="Times New Roman" w:hAnsi="Times New Roman" w:cs="Times New Roman"/>
          <w:sz w:val="24"/>
          <w:szCs w:val="24"/>
        </w:rPr>
        <w:t xml:space="preserve"> </w:t>
      </w:r>
      <w:r w:rsidR="00297433" w:rsidRPr="0092441F">
        <w:rPr>
          <w:rFonts w:ascii="Times New Roman" w:hAnsi="Times New Roman" w:cs="Times New Roman"/>
          <w:sz w:val="24"/>
          <w:szCs w:val="24"/>
        </w:rPr>
        <w:t>f</w:t>
      </w:r>
      <w:r w:rsidRPr="0092441F">
        <w:rPr>
          <w:rFonts w:ascii="Times New Roman" w:hAnsi="Times New Roman" w:cs="Times New Roman"/>
          <w:sz w:val="24"/>
          <w:szCs w:val="24"/>
        </w:rPr>
        <w:t>irmaların Ekstra talep maliyetleri firmalar adına İHKİB öder.</w:t>
      </w:r>
    </w:p>
    <w:p w14:paraId="5DD25866" w14:textId="2DA52B13" w:rsidR="00F740A5" w:rsidRPr="0092441F" w:rsidRDefault="00F740A5" w:rsidP="00BC20A9">
      <w:pPr>
        <w:spacing w:after="0" w:line="240" w:lineRule="auto"/>
        <w:rPr>
          <w:rFonts w:ascii="Times New Roman" w:hAnsi="Times New Roman" w:cs="Times New Roman"/>
          <w:sz w:val="24"/>
          <w:szCs w:val="24"/>
        </w:rPr>
      </w:pPr>
    </w:p>
    <w:p w14:paraId="34723CFD" w14:textId="77777777" w:rsidR="00F740A5" w:rsidRPr="0092441F" w:rsidRDefault="00F740A5" w:rsidP="00BC20A9">
      <w:pPr>
        <w:spacing w:after="0" w:line="240" w:lineRule="auto"/>
        <w:rPr>
          <w:rFonts w:ascii="Times New Roman" w:hAnsi="Times New Roman" w:cs="Times New Roman"/>
          <w:sz w:val="24"/>
          <w:szCs w:val="24"/>
        </w:rPr>
      </w:pPr>
    </w:p>
    <w:p w14:paraId="56EB3FEF" w14:textId="5D720312" w:rsidR="00933390" w:rsidRPr="0092441F" w:rsidRDefault="00933390" w:rsidP="00BC20A9">
      <w:pPr>
        <w:rPr>
          <w:rFonts w:ascii="Times New Roman" w:hAnsi="Times New Roman" w:cs="Times New Roman"/>
          <w:sz w:val="24"/>
          <w:szCs w:val="24"/>
        </w:rPr>
      </w:pPr>
    </w:p>
    <w:p w14:paraId="79ECACAA" w14:textId="77777777" w:rsidR="00201719" w:rsidRPr="0092441F" w:rsidRDefault="00201719" w:rsidP="00BC20A9">
      <w:pPr>
        <w:rPr>
          <w:rFonts w:ascii="Times New Roman" w:hAnsi="Times New Roman" w:cs="Times New Roman"/>
          <w:sz w:val="24"/>
          <w:szCs w:val="24"/>
        </w:rPr>
      </w:pPr>
    </w:p>
    <w:p w14:paraId="1A009994" w14:textId="77777777" w:rsidR="00933390" w:rsidRPr="0092441F" w:rsidRDefault="00933390" w:rsidP="00BC20A9">
      <w:pPr>
        <w:numPr>
          <w:ilvl w:val="0"/>
          <w:numId w:val="10"/>
        </w:numPr>
        <w:spacing w:after="0" w:line="240" w:lineRule="auto"/>
        <w:rPr>
          <w:rFonts w:ascii="Times New Roman" w:hAnsi="Times New Roman" w:cs="Times New Roman"/>
          <w:b/>
          <w:sz w:val="24"/>
          <w:szCs w:val="24"/>
        </w:rPr>
      </w:pPr>
      <w:r w:rsidRPr="0092441F">
        <w:rPr>
          <w:rFonts w:ascii="Times New Roman" w:hAnsi="Times New Roman" w:cs="Times New Roman"/>
          <w:b/>
          <w:sz w:val="24"/>
          <w:szCs w:val="24"/>
        </w:rPr>
        <w:lastRenderedPageBreak/>
        <w:t>LOGOLAR ve GÖRSELLER:</w:t>
      </w:r>
    </w:p>
    <w:p w14:paraId="24108FDE"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Firma logo ve görsellerinin baskı ve uygulaması yapılacak</w:t>
      </w:r>
    </w:p>
    <w:p w14:paraId="2A6C0DF8" w14:textId="77777777" w:rsidR="00933390" w:rsidRPr="0092441F" w:rsidRDefault="00933390" w:rsidP="00BC20A9">
      <w:pPr>
        <w:ind w:left="1440"/>
        <w:rPr>
          <w:rFonts w:ascii="Times New Roman" w:hAnsi="Times New Roman" w:cs="Times New Roman"/>
          <w:sz w:val="24"/>
          <w:szCs w:val="24"/>
        </w:rPr>
      </w:pPr>
    </w:p>
    <w:p w14:paraId="0E60A02A" w14:textId="77777777" w:rsidR="00933390" w:rsidRPr="0092441F" w:rsidRDefault="00933390" w:rsidP="00BC20A9">
      <w:pPr>
        <w:numPr>
          <w:ilvl w:val="0"/>
          <w:numId w:val="10"/>
        </w:numPr>
        <w:spacing w:after="0" w:line="240" w:lineRule="auto"/>
        <w:rPr>
          <w:rFonts w:ascii="Times New Roman" w:hAnsi="Times New Roman" w:cs="Times New Roman"/>
          <w:b/>
          <w:sz w:val="24"/>
          <w:szCs w:val="24"/>
        </w:rPr>
      </w:pPr>
      <w:r w:rsidRPr="0092441F">
        <w:rPr>
          <w:rFonts w:ascii="Times New Roman" w:hAnsi="Times New Roman" w:cs="Times New Roman"/>
          <w:b/>
          <w:sz w:val="24"/>
          <w:szCs w:val="24"/>
        </w:rPr>
        <w:t>AYDINLATMA ve İLETİŞİM:</w:t>
      </w:r>
    </w:p>
    <w:p w14:paraId="2BED2029"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Elektrik yüklenici tarafından yapılacaktır.</w:t>
      </w:r>
    </w:p>
    <w:p w14:paraId="42F78183"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 xml:space="preserve">Stand genel aydınlatmaları her 3/4 m² ye 1 adet projektör ile, </w:t>
      </w:r>
    </w:p>
    <w:p w14:paraId="2C305668"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Raf aydınlatmaları için gizli aydınlatma her raf için uygulanacaktır.</w:t>
      </w:r>
    </w:p>
    <w:p w14:paraId="556FA920"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 xml:space="preserve">Her </w:t>
      </w:r>
      <w:r w:rsidR="00C770EB" w:rsidRPr="0092441F">
        <w:rPr>
          <w:rFonts w:ascii="Times New Roman" w:hAnsi="Times New Roman" w:cs="Times New Roman"/>
          <w:sz w:val="24"/>
          <w:szCs w:val="24"/>
        </w:rPr>
        <w:t>9 metrekarelik</w:t>
      </w:r>
      <w:r w:rsidRPr="0092441F">
        <w:rPr>
          <w:rFonts w:ascii="Times New Roman" w:hAnsi="Times New Roman" w:cs="Times New Roman"/>
          <w:sz w:val="24"/>
          <w:szCs w:val="24"/>
        </w:rPr>
        <w:t xml:space="preserve"> stantta 1 adet elektrik prizi bulunacaktır.</w:t>
      </w:r>
    </w:p>
    <w:p w14:paraId="37B80632" w14:textId="77777777" w:rsidR="00933390" w:rsidRPr="0092441F" w:rsidRDefault="00933390" w:rsidP="00BC20A9">
      <w:pPr>
        <w:rPr>
          <w:rFonts w:ascii="Times New Roman" w:hAnsi="Times New Roman" w:cs="Times New Roman"/>
          <w:sz w:val="24"/>
          <w:szCs w:val="24"/>
        </w:rPr>
      </w:pPr>
    </w:p>
    <w:p w14:paraId="29D27047" w14:textId="77777777" w:rsidR="00933390" w:rsidRPr="0092441F" w:rsidRDefault="00933390" w:rsidP="00BC20A9">
      <w:pPr>
        <w:spacing w:after="0" w:line="240" w:lineRule="auto"/>
        <w:ind w:left="720"/>
        <w:rPr>
          <w:rFonts w:ascii="Times New Roman" w:hAnsi="Times New Roman" w:cs="Times New Roman"/>
          <w:b/>
          <w:sz w:val="24"/>
          <w:szCs w:val="24"/>
        </w:rPr>
      </w:pPr>
    </w:p>
    <w:p w14:paraId="092A0B8B" w14:textId="77777777" w:rsidR="00933390" w:rsidRPr="0092441F" w:rsidRDefault="00933390" w:rsidP="00BC20A9">
      <w:pPr>
        <w:numPr>
          <w:ilvl w:val="0"/>
          <w:numId w:val="10"/>
        </w:numPr>
        <w:spacing w:after="0" w:line="240" w:lineRule="auto"/>
        <w:rPr>
          <w:rFonts w:ascii="Times New Roman" w:hAnsi="Times New Roman" w:cs="Times New Roman"/>
          <w:b/>
          <w:sz w:val="24"/>
          <w:szCs w:val="24"/>
        </w:rPr>
      </w:pPr>
      <w:r w:rsidRPr="0092441F">
        <w:rPr>
          <w:rFonts w:ascii="Times New Roman" w:hAnsi="Times New Roman" w:cs="Times New Roman"/>
          <w:b/>
          <w:sz w:val="24"/>
          <w:szCs w:val="24"/>
        </w:rPr>
        <w:t>TEMİZLİK ve SERVİS HİZMETLERİ:</w:t>
      </w:r>
    </w:p>
    <w:p w14:paraId="2D098C5E" w14:textId="77777777" w:rsidR="00933390" w:rsidRPr="0092441F" w:rsidRDefault="00933390" w:rsidP="00BC20A9">
      <w:pPr>
        <w:ind w:left="1440"/>
        <w:rPr>
          <w:rFonts w:ascii="Times New Roman" w:hAnsi="Times New Roman" w:cs="Times New Roman"/>
          <w:sz w:val="24"/>
          <w:szCs w:val="24"/>
        </w:rPr>
      </w:pPr>
    </w:p>
    <w:p w14:paraId="625AC6D1" w14:textId="77777777" w:rsidR="00933390" w:rsidRPr="0092441F" w:rsidRDefault="00933390" w:rsidP="00BC20A9">
      <w:pPr>
        <w:numPr>
          <w:ilvl w:val="1"/>
          <w:numId w:val="10"/>
        </w:num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Fuar süresince stantların günlük temizlikleri düzenli olarak yapılacak ve teknik hizmetler için görevli bulunacaktır.</w:t>
      </w:r>
    </w:p>
    <w:p w14:paraId="4F8A2381" w14:textId="77777777" w:rsidR="00933390" w:rsidRPr="0092441F" w:rsidRDefault="00933390" w:rsidP="00BC20A9">
      <w:pPr>
        <w:rPr>
          <w:rFonts w:ascii="Times New Roman" w:hAnsi="Times New Roman" w:cs="Times New Roman"/>
          <w:sz w:val="24"/>
          <w:szCs w:val="24"/>
        </w:rPr>
      </w:pPr>
    </w:p>
    <w:p w14:paraId="4B46418D" w14:textId="175A3CA3" w:rsidR="00933390" w:rsidRPr="0092441F" w:rsidRDefault="00933390" w:rsidP="0092441F">
      <w:pPr>
        <w:spacing w:after="0" w:line="240" w:lineRule="auto"/>
        <w:rPr>
          <w:rFonts w:ascii="Times New Roman" w:hAnsi="Times New Roman" w:cs="Times New Roman"/>
          <w:sz w:val="24"/>
          <w:szCs w:val="24"/>
        </w:rPr>
      </w:pPr>
      <w:r w:rsidRPr="0092441F">
        <w:rPr>
          <w:rFonts w:ascii="Times New Roman" w:hAnsi="Times New Roman" w:cs="Times New Roman"/>
          <w:sz w:val="24"/>
          <w:szCs w:val="24"/>
        </w:rPr>
        <w:t>Yukarda belirtilen hususların dışında yapılacak olan her türlü değişiklik karşılıklı olarak görüşülerek kararlaştırılacak ve en geç fuar tarihinden 30 gün önce bildirilecektir.</w:t>
      </w:r>
    </w:p>
    <w:p w14:paraId="315E216C"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ÖDEME ŞARTLARI</w:t>
      </w:r>
    </w:p>
    <w:p w14:paraId="03350C5F" w14:textId="77777777" w:rsidR="0092441F" w:rsidRPr="0092441F" w:rsidRDefault="0092441F" w:rsidP="0092441F">
      <w:pPr>
        <w:pStyle w:val="ListeParagraf"/>
        <w:spacing w:before="240" w:after="150" w:line="240" w:lineRule="auto"/>
        <w:ind w:left="284"/>
        <w:rPr>
          <w:rFonts w:ascii="Times New Roman" w:eastAsia="Times New Roman" w:hAnsi="Times New Roman" w:cs="Times New Roman"/>
          <w:b/>
          <w:bCs/>
          <w:sz w:val="24"/>
          <w:szCs w:val="24"/>
          <w:lang w:eastAsia="tr-TR"/>
        </w:rPr>
      </w:pPr>
    </w:p>
    <w:p w14:paraId="25284DB6" w14:textId="77777777" w:rsidR="0092441F" w:rsidRPr="0092441F" w:rsidRDefault="0092441F" w:rsidP="0092441F">
      <w:pPr>
        <w:pStyle w:val="ListeParagraf"/>
        <w:spacing w:before="240" w:after="150" w:line="240" w:lineRule="auto"/>
        <w:ind w:left="284"/>
        <w:rPr>
          <w:rFonts w:ascii="Times New Roman" w:hAnsi="Times New Roman" w:cs="Times New Roman"/>
          <w:sz w:val="24"/>
          <w:szCs w:val="24"/>
        </w:rPr>
      </w:pPr>
      <w:r w:rsidRPr="0092441F">
        <w:rPr>
          <w:rFonts w:ascii="Times New Roman" w:hAnsi="Times New Roman" w:cs="Times New Roman"/>
          <w:sz w:val="24"/>
          <w:szCs w:val="24"/>
        </w:rPr>
        <w:t>Ödemeler İSTEKLİ tarafından düzenlenen faturanın BİRLİK’e tebliği, BİRLİK tarafından onaylanması ve BİRLİK’in ödeme takvimine uygun olarak İSTEKLİNİN banka hesabına yapılacaktır.</w:t>
      </w:r>
    </w:p>
    <w:p w14:paraId="7BD4E4E5" w14:textId="77777777" w:rsidR="0092441F" w:rsidRPr="0092441F" w:rsidRDefault="0092441F" w:rsidP="0092441F">
      <w:pPr>
        <w:spacing w:after="0" w:line="240" w:lineRule="auto"/>
        <w:rPr>
          <w:rFonts w:ascii="Times New Roman" w:hAnsi="Times New Roman" w:cs="Times New Roman"/>
          <w:sz w:val="24"/>
          <w:szCs w:val="24"/>
        </w:rPr>
      </w:pPr>
    </w:p>
    <w:p w14:paraId="614D96CA"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bCs/>
          <w:color w:val="353535"/>
          <w:sz w:val="24"/>
          <w:szCs w:val="24"/>
          <w:lang w:eastAsia="tr-TR"/>
        </w:rPr>
        <w:t>GİZLİLİK</w:t>
      </w:r>
    </w:p>
    <w:p w14:paraId="789E9D25"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FC661B" w:rsidRPr="0092441F">
        <w:rPr>
          <w:rFonts w:ascii="Times New Roman" w:eastAsia="Times New Roman" w:hAnsi="Times New Roman" w:cs="Times New Roman"/>
          <w:color w:val="353535"/>
          <w:sz w:val="24"/>
          <w:szCs w:val="24"/>
          <w:lang w:eastAsia="tr-TR"/>
        </w:rPr>
        <w:t>Tekstil ve Konfeksiyon</w:t>
      </w:r>
      <w:r w:rsidRPr="0092441F">
        <w:rPr>
          <w:rFonts w:ascii="Times New Roman" w:eastAsia="Times New Roman" w:hAnsi="Times New Roman" w:cs="Times New Roman"/>
          <w:color w:val="353535"/>
          <w:sz w:val="24"/>
          <w:szCs w:val="24"/>
          <w:lang w:eastAsia="tr-TR"/>
        </w:rPr>
        <w:t xml:space="preserve"> İhracatçı Birlikleri Genel Sekreterliği'nin (</w:t>
      </w:r>
      <w:r w:rsidR="00FC661B" w:rsidRPr="0092441F">
        <w:rPr>
          <w:rFonts w:ascii="Times New Roman" w:eastAsia="Times New Roman" w:hAnsi="Times New Roman" w:cs="Times New Roman"/>
          <w:color w:val="353535"/>
          <w:sz w:val="24"/>
          <w:szCs w:val="24"/>
          <w:lang w:eastAsia="tr-TR"/>
        </w:rPr>
        <w:t>İTKİB</w:t>
      </w:r>
      <w:r w:rsidRPr="0092441F">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r w:rsidR="00FC661B" w:rsidRPr="0092441F">
        <w:rPr>
          <w:rFonts w:ascii="Times New Roman" w:eastAsia="Times New Roman" w:hAnsi="Times New Roman" w:cs="Times New Roman"/>
          <w:color w:val="353535"/>
          <w:sz w:val="24"/>
          <w:szCs w:val="24"/>
          <w:lang w:eastAsia="tr-TR"/>
        </w:rPr>
        <w:t>İTKİB</w:t>
      </w:r>
      <w:r w:rsidRPr="0092441F">
        <w:rPr>
          <w:rFonts w:ascii="Times New Roman" w:eastAsia="Times New Roman" w:hAnsi="Times New Roman" w:cs="Times New Roman"/>
          <w:color w:val="353535"/>
          <w:sz w:val="24"/>
          <w:szCs w:val="24"/>
          <w:lang w:eastAsia="tr-TR"/>
        </w:rPr>
        <w:t>'e ödeyecektir. Gizlilik yükümlülüğü süresiz olarak geçerli olacaktır.</w:t>
      </w:r>
    </w:p>
    <w:p w14:paraId="77FF8581" w14:textId="77777777" w:rsidR="009000C1" w:rsidRPr="0092441F" w:rsidRDefault="009000C1" w:rsidP="00BC20A9">
      <w:pPr>
        <w:spacing w:after="150" w:line="240" w:lineRule="auto"/>
        <w:rPr>
          <w:rFonts w:ascii="Times New Roman" w:eastAsia="Times New Roman" w:hAnsi="Times New Roman" w:cs="Times New Roman"/>
          <w:b/>
          <w:bCs/>
          <w:color w:val="353535"/>
          <w:sz w:val="24"/>
          <w:szCs w:val="24"/>
          <w:lang w:eastAsia="tr-TR"/>
        </w:rPr>
      </w:pPr>
    </w:p>
    <w:p w14:paraId="20B1A9D0"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bCs/>
          <w:color w:val="353535"/>
          <w:sz w:val="24"/>
          <w:szCs w:val="24"/>
          <w:lang w:eastAsia="tr-TR"/>
        </w:rPr>
        <w:t>GENEL HÜKÜMLER:</w:t>
      </w:r>
    </w:p>
    <w:p w14:paraId="5ACC6574"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1.</w:t>
      </w:r>
      <w:r w:rsidRPr="0092441F">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6E5D0B9F"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2.</w:t>
      </w:r>
      <w:r w:rsidRPr="0092441F">
        <w:rPr>
          <w:rFonts w:ascii="Times New Roman" w:eastAsia="Times New Roman" w:hAnsi="Times New Roman" w:cs="Times New Roman"/>
          <w:color w:val="353535"/>
          <w:sz w:val="24"/>
          <w:szCs w:val="24"/>
          <w:lang w:eastAsia="tr-TR"/>
        </w:rPr>
        <w:t xml:space="preserve">  Taraflar arasında çıkacak her türlü anlaşmazlıklarda </w:t>
      </w:r>
      <w:r w:rsidR="00FC661B" w:rsidRPr="0092441F">
        <w:rPr>
          <w:rFonts w:ascii="Times New Roman" w:eastAsia="Times New Roman" w:hAnsi="Times New Roman" w:cs="Times New Roman"/>
          <w:color w:val="353535"/>
          <w:sz w:val="24"/>
          <w:szCs w:val="24"/>
          <w:lang w:eastAsia="tr-TR"/>
        </w:rPr>
        <w:t>İTKİB</w:t>
      </w:r>
      <w:r w:rsidRPr="0092441F">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14:paraId="0293D5F7"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lastRenderedPageBreak/>
        <w:t>3.</w:t>
      </w:r>
      <w:r w:rsidRPr="0092441F">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7C841A4D"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4.</w:t>
      </w:r>
      <w:r w:rsidRPr="0092441F">
        <w:rPr>
          <w:rFonts w:ascii="Times New Roman" w:eastAsia="Times New Roman" w:hAnsi="Times New Roman" w:cs="Times New Roman"/>
          <w:color w:val="353535"/>
          <w:sz w:val="24"/>
          <w:szCs w:val="24"/>
          <w:lang w:eastAsia="tr-TR"/>
        </w:rPr>
        <w:t>  Sözleşmeden doğan her türlü damga vergisi, resim, harç İSTEKLİ tarafından ödenecektir.</w:t>
      </w:r>
    </w:p>
    <w:p w14:paraId="72F1F74E"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5.</w:t>
      </w:r>
      <w:r w:rsidRPr="0092441F">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14:paraId="5465A4D5" w14:textId="77777777" w:rsidR="00D8705D" w:rsidRPr="0092441F" w:rsidRDefault="00D8705D" w:rsidP="00D8705D">
      <w:pPr>
        <w:pStyle w:val="ListeParagraf"/>
        <w:numPr>
          <w:ilvl w:val="0"/>
          <w:numId w:val="17"/>
        </w:numPr>
        <w:spacing w:before="240" w:after="150" w:line="240" w:lineRule="auto"/>
        <w:ind w:left="284" w:hanging="284"/>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 xml:space="preserve">LOJİSTİK VE ZAMANLAMA  </w:t>
      </w:r>
    </w:p>
    <w:p w14:paraId="5A71559F" w14:textId="723DC5E3" w:rsidR="00D8705D" w:rsidRPr="00FF5A39" w:rsidRDefault="00D8705D" w:rsidP="00D8705D">
      <w:pPr>
        <w:spacing w:before="60" w:after="60"/>
        <w:jc w:val="both"/>
        <w:rPr>
          <w:rFonts w:ascii="Times New Roman" w:hAnsi="Times New Roman" w:cs="Times New Roman"/>
          <w:color w:val="000000" w:themeColor="text1"/>
          <w:sz w:val="24"/>
          <w:szCs w:val="24"/>
          <w:lang w:val="sv-SE"/>
        </w:rPr>
      </w:pPr>
      <w:r w:rsidRPr="00FF5A39">
        <w:rPr>
          <w:rFonts w:ascii="Times New Roman" w:hAnsi="Times New Roman" w:cs="Times New Roman"/>
          <w:b/>
          <w:color w:val="000000" w:themeColor="text1"/>
          <w:sz w:val="24"/>
          <w:szCs w:val="24"/>
          <w:lang w:val="sv-SE"/>
        </w:rPr>
        <w:t>Hizmetin Sağlanacağı Yer:</w:t>
      </w:r>
      <w:r w:rsidRPr="00FF5A39">
        <w:rPr>
          <w:rFonts w:ascii="Times New Roman" w:hAnsi="Times New Roman" w:cs="Times New Roman"/>
          <w:color w:val="000000" w:themeColor="text1"/>
          <w:sz w:val="24"/>
          <w:szCs w:val="24"/>
          <w:lang w:val="sv-SE"/>
        </w:rPr>
        <w:t xml:space="preserve"> </w:t>
      </w:r>
      <w:r w:rsidR="00A619C2" w:rsidRPr="00FF5A39">
        <w:rPr>
          <w:rFonts w:ascii="Times New Roman" w:hAnsi="Times New Roman" w:cs="Times New Roman"/>
          <w:color w:val="000000" w:themeColor="text1"/>
          <w:sz w:val="24"/>
          <w:szCs w:val="24"/>
          <w:lang w:val="sv-SE"/>
        </w:rPr>
        <w:t>ISPO Fuar Alanı MUNICH</w:t>
      </w:r>
    </w:p>
    <w:p w14:paraId="48EE9139" w14:textId="57CB2C4E" w:rsidR="00D8705D" w:rsidRPr="00FF5A39" w:rsidRDefault="00D8705D" w:rsidP="00D8705D">
      <w:pPr>
        <w:spacing w:before="60" w:after="60"/>
        <w:jc w:val="both"/>
        <w:rPr>
          <w:rFonts w:ascii="Times New Roman" w:hAnsi="Times New Roman" w:cs="Times New Roman"/>
          <w:color w:val="000000" w:themeColor="text1"/>
          <w:sz w:val="24"/>
          <w:szCs w:val="24"/>
          <w:lang w:val="sv-SE"/>
        </w:rPr>
      </w:pPr>
      <w:r w:rsidRPr="00FF5A39">
        <w:rPr>
          <w:rFonts w:ascii="Times New Roman" w:hAnsi="Times New Roman" w:cs="Times New Roman"/>
          <w:b/>
          <w:color w:val="000000" w:themeColor="text1"/>
          <w:sz w:val="24"/>
          <w:szCs w:val="24"/>
          <w:lang w:val="sv-SE"/>
        </w:rPr>
        <w:t>Uygulama Tarihi:</w:t>
      </w:r>
      <w:r w:rsidRPr="00FF5A39">
        <w:rPr>
          <w:rFonts w:ascii="Times New Roman" w:hAnsi="Times New Roman" w:cs="Times New Roman"/>
          <w:color w:val="000000" w:themeColor="text1"/>
          <w:sz w:val="24"/>
          <w:szCs w:val="24"/>
          <w:lang w:val="sv-SE"/>
        </w:rPr>
        <w:t xml:space="preserve"> </w:t>
      </w:r>
      <w:r w:rsidR="00A619C2" w:rsidRPr="00FF5A39">
        <w:rPr>
          <w:rFonts w:ascii="Times New Roman" w:hAnsi="Times New Roman" w:cs="Times New Roman"/>
          <w:color w:val="000000" w:themeColor="text1"/>
          <w:sz w:val="24"/>
          <w:szCs w:val="24"/>
          <w:lang w:val="sv-SE"/>
        </w:rPr>
        <w:t>28 – 30 Kasım 2022</w:t>
      </w:r>
    </w:p>
    <w:p w14:paraId="47A95B81" w14:textId="77777777" w:rsidR="00F13586" w:rsidRPr="0092441F" w:rsidRDefault="00F13586" w:rsidP="00BC20A9">
      <w:pPr>
        <w:spacing w:after="150" w:line="240" w:lineRule="auto"/>
        <w:rPr>
          <w:rFonts w:ascii="Times New Roman" w:eastAsia="Times New Roman" w:hAnsi="Times New Roman" w:cs="Times New Roman"/>
          <w:b/>
          <w:bCs/>
          <w:color w:val="353535"/>
          <w:sz w:val="24"/>
          <w:szCs w:val="24"/>
          <w:lang w:eastAsia="tr-TR"/>
        </w:rPr>
      </w:pPr>
    </w:p>
    <w:p w14:paraId="47283A8E" w14:textId="77777777" w:rsidR="00F13586" w:rsidRPr="0092441F" w:rsidRDefault="00F13586" w:rsidP="00BC20A9">
      <w:pPr>
        <w:spacing w:after="150" w:line="240" w:lineRule="auto"/>
        <w:rPr>
          <w:rFonts w:ascii="Times New Roman" w:eastAsia="Times New Roman" w:hAnsi="Times New Roman" w:cs="Times New Roman"/>
          <w:b/>
          <w:bCs/>
          <w:color w:val="353535"/>
          <w:sz w:val="24"/>
          <w:szCs w:val="24"/>
          <w:lang w:eastAsia="tr-TR"/>
        </w:rPr>
      </w:pPr>
    </w:p>
    <w:p w14:paraId="3B1A7A8B" w14:textId="77777777" w:rsidR="00D8705D"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bCs/>
          <w:color w:val="353535"/>
          <w:sz w:val="24"/>
          <w:szCs w:val="24"/>
          <w:lang w:eastAsia="tr-TR"/>
        </w:rPr>
        <w:t>TEKLİF MEKTUBU HAZIRLAMA</w:t>
      </w:r>
    </w:p>
    <w:p w14:paraId="01DBF600" w14:textId="513A0369" w:rsidR="00D8705D" w:rsidRPr="0092441F" w:rsidRDefault="00D8705D" w:rsidP="00D8705D">
      <w:pPr>
        <w:pStyle w:val="ListeParagraf"/>
        <w:numPr>
          <w:ilvl w:val="0"/>
          <w:numId w:val="18"/>
        </w:numPr>
        <w:ind w:left="0" w:firstLine="357"/>
        <w:jc w:val="both"/>
        <w:rPr>
          <w:rFonts w:ascii="Times New Roman" w:eastAsia="Times New Roman" w:hAnsi="Times New Roman" w:cs="Times New Roman"/>
          <w:sz w:val="24"/>
          <w:szCs w:val="24"/>
          <w:lang w:eastAsia="tr-TR"/>
        </w:rPr>
      </w:pPr>
      <w:r w:rsidRPr="0092441F">
        <w:rPr>
          <w:rFonts w:ascii="Times New Roman" w:hAnsi="Times New Roman" w:cs="Times New Roman"/>
          <w:sz w:val="24"/>
          <w:szCs w:val="24"/>
        </w:rPr>
        <w:t xml:space="preserve">Tekliflerin, </w:t>
      </w:r>
      <w:r w:rsidRPr="0092441F">
        <w:rPr>
          <w:rFonts w:ascii="Times New Roman" w:hAnsi="Times New Roman" w:cs="Times New Roman"/>
          <w:b/>
          <w:bCs/>
          <w:sz w:val="24"/>
          <w:szCs w:val="24"/>
        </w:rPr>
        <w:t>2</w:t>
      </w:r>
      <w:r w:rsidR="00514A41">
        <w:rPr>
          <w:rFonts w:ascii="Times New Roman" w:hAnsi="Times New Roman" w:cs="Times New Roman"/>
          <w:b/>
          <w:bCs/>
          <w:sz w:val="24"/>
          <w:szCs w:val="24"/>
        </w:rPr>
        <w:t>3</w:t>
      </w:r>
      <w:r w:rsidRPr="0092441F">
        <w:rPr>
          <w:rFonts w:ascii="Times New Roman" w:hAnsi="Times New Roman" w:cs="Times New Roman"/>
          <w:b/>
          <w:bCs/>
          <w:sz w:val="24"/>
          <w:szCs w:val="24"/>
        </w:rPr>
        <w:t>/08/2022</w:t>
      </w:r>
      <w:r w:rsidRPr="0092441F">
        <w:rPr>
          <w:rFonts w:ascii="Times New Roman" w:hAnsi="Times New Roman" w:cs="Times New Roman"/>
          <w:sz w:val="24"/>
          <w:szCs w:val="24"/>
        </w:rPr>
        <w:t xml:space="preserve"> tarihi en geç saat </w:t>
      </w:r>
      <w:r w:rsidRPr="0092441F">
        <w:rPr>
          <w:rFonts w:ascii="Times New Roman" w:hAnsi="Times New Roman" w:cs="Times New Roman"/>
          <w:b/>
          <w:bCs/>
          <w:sz w:val="24"/>
          <w:szCs w:val="24"/>
        </w:rPr>
        <w:t>15:00‘e</w:t>
      </w:r>
      <w:r w:rsidRPr="0092441F">
        <w:rPr>
          <w:rFonts w:ascii="Times New Roman" w:hAnsi="Times New Roman" w:cs="Times New Roman"/>
          <w:sz w:val="24"/>
          <w:szCs w:val="24"/>
        </w:rPr>
        <w:t xml:space="preserve"> kadar</w:t>
      </w:r>
      <w:r w:rsidRPr="0092441F">
        <w:rPr>
          <w:rFonts w:ascii="Times New Roman" w:hAnsi="Times New Roman" w:cs="Times New Roman"/>
          <w:b/>
          <w:bCs/>
          <w:sz w:val="24"/>
          <w:szCs w:val="24"/>
        </w:rPr>
        <w:t xml:space="preserve"> EK 1 teklif formunun ve şartnamenin her sayfası kaşeli &amp; imzalı ve 3D proje çizimiyle birlikte</w:t>
      </w:r>
      <w:r w:rsidRPr="0092441F">
        <w:rPr>
          <w:rFonts w:ascii="Times New Roman" w:hAnsi="Times New Roman" w:cs="Times New Roman"/>
          <w:sz w:val="24"/>
          <w:szCs w:val="24"/>
          <w:lang w:eastAsia="tr-TR"/>
        </w:rPr>
        <w:t xml:space="preserve"> </w:t>
      </w:r>
      <w:r w:rsidRPr="0092441F">
        <w:rPr>
          <w:rFonts w:ascii="Times New Roman" w:eastAsia="Times New Roman" w:hAnsi="Times New Roman" w:cs="Times New Roman"/>
          <w:sz w:val="24"/>
          <w:szCs w:val="24"/>
          <w:lang w:eastAsia="tr-TR"/>
        </w:rPr>
        <w:t xml:space="preserve">İTKİB Genel Sekreterliği, Yenibosna Merkez Mah. Sanayi Caddesi Dış Ticaret Kompleksi B Blok Kat:3; Yenibosna İstanbul adresine </w:t>
      </w:r>
      <w:r w:rsidRPr="0092441F">
        <w:rPr>
          <w:rFonts w:ascii="Times New Roman" w:eastAsia="Times New Roman" w:hAnsi="Times New Roman" w:cs="Times New Roman"/>
          <w:b/>
          <w:bCs/>
          <w:sz w:val="24"/>
          <w:szCs w:val="24"/>
          <w:lang w:eastAsia="tr-TR"/>
        </w:rPr>
        <w:t>kapalı zarf</w:t>
      </w:r>
      <w:r w:rsidRPr="0092441F">
        <w:rPr>
          <w:rFonts w:ascii="Times New Roman" w:eastAsia="Times New Roman" w:hAnsi="Times New Roman" w:cs="Times New Roman"/>
          <w:sz w:val="24"/>
          <w:szCs w:val="24"/>
          <w:lang w:eastAsia="tr-TR"/>
        </w:rPr>
        <w:t xml:space="preserve"> yolu ile iletilip evrak kayıt birimimizce kayıt altına alınmalıdır.</w:t>
      </w:r>
      <w:r w:rsidRPr="0092441F">
        <w:rPr>
          <w:rFonts w:ascii="Times New Roman" w:hAnsi="Times New Roman" w:cs="Times New Roman"/>
          <w:color w:val="000000" w:themeColor="text1"/>
          <w:sz w:val="24"/>
          <w:szCs w:val="24"/>
        </w:rPr>
        <w:t xml:space="preserve"> </w:t>
      </w:r>
      <w:r w:rsidRPr="0092441F">
        <w:rPr>
          <w:rFonts w:ascii="Times New Roman" w:eastAsia="Times New Roman" w:hAnsi="Times New Roman" w:cs="Times New Roman"/>
          <w:b/>
          <w:bCs/>
          <w:sz w:val="24"/>
          <w:szCs w:val="24"/>
          <w:lang w:eastAsia="tr-TR"/>
        </w:rPr>
        <w:t>Teklif mektubu (Ek1)</w:t>
      </w:r>
      <w:r w:rsidRPr="0092441F">
        <w:rPr>
          <w:rFonts w:ascii="Times New Roman" w:hAnsi="Times New Roman" w:cs="Times New Roman"/>
          <w:color w:val="000000" w:themeColor="text1"/>
          <w:sz w:val="24"/>
          <w:szCs w:val="24"/>
        </w:rPr>
        <w:t xml:space="preserve"> </w:t>
      </w:r>
      <w:r w:rsidRPr="0092441F">
        <w:rPr>
          <w:rFonts w:ascii="Times New Roman" w:eastAsia="Times New Roman" w:hAnsi="Times New Roman" w:cs="Times New Roman"/>
          <w:sz w:val="24"/>
          <w:szCs w:val="24"/>
          <w:lang w:eastAsia="tr-TR"/>
        </w:rPr>
        <w:t>bir zarfa konulduktan sonra zarfın üzerine teklif veren firma ismi, teklif verdiği konu</w:t>
      </w:r>
      <w:r w:rsidRPr="0092441F">
        <w:rPr>
          <w:rFonts w:ascii="Times New Roman" w:hAnsi="Times New Roman" w:cs="Times New Roman"/>
          <w:color w:val="000000" w:themeColor="text1"/>
          <w:sz w:val="24"/>
          <w:szCs w:val="24"/>
        </w:rPr>
        <w:t xml:space="preserve"> </w:t>
      </w:r>
      <w:r w:rsidRPr="0092441F">
        <w:rPr>
          <w:rFonts w:ascii="Times New Roman" w:hAnsi="Times New Roman" w:cs="Times New Roman"/>
          <w:b/>
          <w:bCs/>
          <w:color w:val="000000" w:themeColor="text1"/>
          <w:sz w:val="24"/>
          <w:szCs w:val="24"/>
        </w:rPr>
        <w:t>(</w:t>
      </w:r>
      <w:r w:rsidRPr="0092441F">
        <w:rPr>
          <w:rFonts w:ascii="Times New Roman" w:eastAsia="Times New Roman" w:hAnsi="Times New Roman" w:cs="Times New Roman"/>
          <w:b/>
          <w:bCs/>
          <w:sz w:val="24"/>
          <w:szCs w:val="24"/>
          <w:lang w:eastAsia="tr-TR"/>
        </w:rPr>
        <w:t>ihale konusu)</w:t>
      </w:r>
      <w:r w:rsidRPr="0092441F">
        <w:rPr>
          <w:rFonts w:ascii="Times New Roman" w:hAnsi="Times New Roman" w:cs="Times New Roman"/>
          <w:color w:val="000000" w:themeColor="text1"/>
          <w:sz w:val="24"/>
          <w:szCs w:val="24"/>
        </w:rPr>
        <w:t xml:space="preserve"> </w:t>
      </w:r>
      <w:r w:rsidRPr="0092441F">
        <w:rPr>
          <w:rFonts w:ascii="Times New Roman" w:eastAsia="Times New Roman" w:hAnsi="Times New Roman" w:cs="Times New Roman"/>
          <w:sz w:val="24"/>
          <w:szCs w:val="24"/>
          <w:lang w:eastAsia="tr-TR"/>
        </w:rPr>
        <w:t>açıkça yazılıp zarf kapatıldıktan sonra, zarfın kapanan kısmına da teklif veren tarafından kaşe ve imza yapılmalıdır.</w:t>
      </w:r>
    </w:p>
    <w:p w14:paraId="6B01E7AC" w14:textId="0F39E532"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bCs/>
          <w:color w:val="353535"/>
          <w:sz w:val="24"/>
          <w:szCs w:val="24"/>
          <w:u w:val="single"/>
          <w:lang w:eastAsia="tr-TR"/>
        </w:rPr>
        <w:t>Teklif İçeriği:</w:t>
      </w:r>
    </w:p>
    <w:p w14:paraId="4321A506" w14:textId="77777777" w:rsidR="00CF2388" w:rsidRPr="0092441F" w:rsidRDefault="00CF2388" w:rsidP="00BC20A9">
      <w:pPr>
        <w:numPr>
          <w:ilvl w:val="0"/>
          <w:numId w:val="1"/>
        </w:numPr>
        <w:spacing w:before="100" w:beforeAutospacing="1" w:after="100" w:afterAutospacing="1" w:line="240" w:lineRule="auto"/>
        <w:ind w:left="495"/>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Fiyat Teklifi.</w:t>
      </w:r>
    </w:p>
    <w:p w14:paraId="7CC4B49D" w14:textId="77777777" w:rsidR="00CF2388" w:rsidRPr="0092441F" w:rsidRDefault="00CF2388" w:rsidP="00BC20A9">
      <w:pPr>
        <w:numPr>
          <w:ilvl w:val="0"/>
          <w:numId w:val="1"/>
        </w:numPr>
        <w:spacing w:before="100" w:beforeAutospacing="1" w:after="100" w:afterAutospacing="1" w:line="240" w:lineRule="auto"/>
        <w:ind w:left="495"/>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İş Örnekleri ve Referans Listesi.</w:t>
      </w:r>
    </w:p>
    <w:p w14:paraId="2151D848" w14:textId="77777777" w:rsidR="00CF2388" w:rsidRPr="0092441F" w:rsidRDefault="00CF2388" w:rsidP="00BC20A9">
      <w:pPr>
        <w:numPr>
          <w:ilvl w:val="0"/>
          <w:numId w:val="1"/>
        </w:numPr>
        <w:spacing w:before="100" w:beforeAutospacing="1" w:after="100" w:afterAutospacing="1" w:line="240" w:lineRule="auto"/>
        <w:ind w:left="495"/>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Proje Planı.</w:t>
      </w:r>
    </w:p>
    <w:p w14:paraId="5BE315B3" w14:textId="77777777" w:rsidR="00B90BE9" w:rsidRPr="0092441F" w:rsidRDefault="00B90BE9" w:rsidP="00BC20A9">
      <w:pPr>
        <w:numPr>
          <w:ilvl w:val="0"/>
          <w:numId w:val="1"/>
        </w:numPr>
        <w:spacing w:before="100" w:beforeAutospacing="1" w:after="100" w:afterAutospacing="1" w:line="240" w:lineRule="auto"/>
        <w:ind w:left="495"/>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İmza Sirküleri</w:t>
      </w:r>
    </w:p>
    <w:p w14:paraId="31C4622C" w14:textId="77777777" w:rsidR="00B90BE9" w:rsidRPr="0092441F" w:rsidRDefault="00B90BE9" w:rsidP="00BC20A9">
      <w:pPr>
        <w:numPr>
          <w:ilvl w:val="0"/>
          <w:numId w:val="1"/>
        </w:numPr>
        <w:spacing w:before="100" w:beforeAutospacing="1" w:after="100" w:afterAutospacing="1" w:line="240" w:lineRule="auto"/>
        <w:ind w:left="495"/>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Ticaret Sicil Gazetesi fotokopisi</w:t>
      </w:r>
    </w:p>
    <w:p w14:paraId="55F70C46" w14:textId="77777777" w:rsidR="008E2593" w:rsidRPr="0092441F" w:rsidRDefault="008E2593" w:rsidP="00BC20A9">
      <w:pPr>
        <w:numPr>
          <w:ilvl w:val="0"/>
          <w:numId w:val="1"/>
        </w:numPr>
        <w:spacing w:before="100" w:beforeAutospacing="1" w:after="100" w:afterAutospacing="1" w:line="240" w:lineRule="auto"/>
        <w:ind w:left="495"/>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En az 2 malzeme için info stand ve katılımcı standları</w:t>
      </w:r>
      <w:r w:rsidR="003B38C3" w:rsidRPr="0092441F">
        <w:rPr>
          <w:rFonts w:ascii="Times New Roman" w:eastAsia="Times New Roman" w:hAnsi="Times New Roman" w:cs="Times New Roman"/>
          <w:color w:val="353535"/>
          <w:sz w:val="24"/>
          <w:szCs w:val="24"/>
          <w:lang w:eastAsia="tr-TR"/>
        </w:rPr>
        <w:t xml:space="preserve"> için</w:t>
      </w:r>
      <w:r w:rsidRPr="0092441F">
        <w:rPr>
          <w:rFonts w:ascii="Times New Roman" w:eastAsia="Times New Roman" w:hAnsi="Times New Roman" w:cs="Times New Roman"/>
          <w:color w:val="353535"/>
          <w:sz w:val="24"/>
          <w:szCs w:val="24"/>
          <w:lang w:eastAsia="tr-TR"/>
        </w:rPr>
        <w:t xml:space="preserve"> 3d proje çizimi</w:t>
      </w:r>
    </w:p>
    <w:p w14:paraId="019EAE8D" w14:textId="77777777" w:rsidR="001301FB" w:rsidRPr="0092441F" w:rsidRDefault="00BF01B4" w:rsidP="00BC20A9">
      <w:pPr>
        <w:spacing w:after="150" w:line="240" w:lineRule="auto"/>
        <w:rPr>
          <w:rFonts w:ascii="Times New Roman" w:eastAsia="Times New Roman" w:hAnsi="Times New Roman" w:cs="Times New Roman"/>
          <w:b/>
          <w:color w:val="353535"/>
          <w:sz w:val="24"/>
          <w:szCs w:val="24"/>
          <w:lang w:eastAsia="tr-TR"/>
        </w:rPr>
      </w:pPr>
      <w:r w:rsidRPr="0092441F">
        <w:rPr>
          <w:rFonts w:ascii="Times New Roman" w:eastAsia="Times New Roman" w:hAnsi="Times New Roman" w:cs="Times New Roman"/>
          <w:color w:val="353535"/>
          <w:sz w:val="24"/>
          <w:szCs w:val="24"/>
          <w:lang w:eastAsia="tr-TR"/>
        </w:rPr>
        <w:t xml:space="preserve">Teknik konulardaki sorularınız için </w:t>
      </w:r>
      <w:r w:rsidRPr="0092441F">
        <w:rPr>
          <w:rFonts w:ascii="Times New Roman" w:eastAsia="Times New Roman" w:hAnsi="Times New Roman" w:cs="Times New Roman"/>
          <w:b/>
          <w:color w:val="353535"/>
          <w:sz w:val="24"/>
          <w:szCs w:val="24"/>
          <w:lang w:eastAsia="tr-TR"/>
        </w:rPr>
        <w:t xml:space="preserve">Konfeksiyon Fuarlar </w:t>
      </w:r>
      <w:r w:rsidR="00910727" w:rsidRPr="0092441F">
        <w:rPr>
          <w:rFonts w:ascii="Times New Roman" w:eastAsia="Times New Roman" w:hAnsi="Times New Roman" w:cs="Times New Roman"/>
          <w:b/>
          <w:color w:val="353535"/>
          <w:sz w:val="24"/>
          <w:szCs w:val="24"/>
          <w:lang w:eastAsia="tr-TR"/>
        </w:rPr>
        <w:t xml:space="preserve">Şube </w:t>
      </w:r>
      <w:r w:rsidR="006D10BF" w:rsidRPr="0092441F">
        <w:rPr>
          <w:rFonts w:ascii="Times New Roman" w:eastAsia="Times New Roman" w:hAnsi="Times New Roman" w:cs="Times New Roman"/>
          <w:b/>
          <w:color w:val="353535"/>
          <w:sz w:val="24"/>
          <w:szCs w:val="24"/>
          <w:lang w:eastAsia="tr-TR"/>
        </w:rPr>
        <w:t>–</w:t>
      </w:r>
      <w:r w:rsidR="00D4230E" w:rsidRPr="0092441F">
        <w:rPr>
          <w:rFonts w:ascii="Times New Roman" w:eastAsia="Times New Roman" w:hAnsi="Times New Roman" w:cs="Times New Roman"/>
          <w:b/>
          <w:color w:val="353535"/>
          <w:sz w:val="24"/>
          <w:szCs w:val="24"/>
          <w:lang w:eastAsia="tr-TR"/>
        </w:rPr>
        <w:t xml:space="preserve"> </w:t>
      </w:r>
      <w:r w:rsidR="001A3588" w:rsidRPr="0092441F">
        <w:rPr>
          <w:rFonts w:ascii="Times New Roman" w:eastAsia="Times New Roman" w:hAnsi="Times New Roman" w:cs="Times New Roman"/>
          <w:b/>
          <w:color w:val="353535"/>
          <w:sz w:val="24"/>
          <w:szCs w:val="24"/>
          <w:lang w:eastAsia="tr-TR"/>
        </w:rPr>
        <w:t>Fide Karakoyunlu</w:t>
      </w:r>
    </w:p>
    <w:p w14:paraId="3F9B17E3" w14:textId="62472D8A" w:rsidR="00C770EB" w:rsidRPr="0092441F" w:rsidRDefault="001301FB" w:rsidP="00BC20A9">
      <w:pPr>
        <w:spacing w:after="150" w:line="240" w:lineRule="auto"/>
        <w:rPr>
          <w:rFonts w:ascii="Times New Roman" w:eastAsia="Times New Roman" w:hAnsi="Times New Roman" w:cs="Times New Roman"/>
          <w:b/>
          <w:color w:val="353535"/>
          <w:sz w:val="24"/>
          <w:szCs w:val="24"/>
          <w:lang w:eastAsia="tr-TR"/>
        </w:rPr>
      </w:pPr>
      <w:r w:rsidRPr="0092441F">
        <w:rPr>
          <w:rFonts w:ascii="Times New Roman" w:eastAsia="Times New Roman" w:hAnsi="Times New Roman" w:cs="Times New Roman"/>
          <w:b/>
          <w:color w:val="353535"/>
          <w:sz w:val="24"/>
          <w:szCs w:val="24"/>
          <w:lang w:eastAsia="tr-TR"/>
        </w:rPr>
        <w:t xml:space="preserve">                                                               0212 454 0</w:t>
      </w:r>
      <w:r w:rsidR="00F740A5" w:rsidRPr="0092441F">
        <w:rPr>
          <w:rFonts w:ascii="Times New Roman" w:eastAsia="Times New Roman" w:hAnsi="Times New Roman" w:cs="Times New Roman"/>
          <w:b/>
          <w:color w:val="353535"/>
          <w:sz w:val="24"/>
          <w:szCs w:val="24"/>
          <w:lang w:eastAsia="tr-TR"/>
        </w:rPr>
        <w:t>6</w:t>
      </w:r>
      <w:r w:rsidRPr="0092441F">
        <w:rPr>
          <w:rFonts w:ascii="Times New Roman" w:eastAsia="Times New Roman" w:hAnsi="Times New Roman" w:cs="Times New Roman"/>
          <w:b/>
          <w:color w:val="353535"/>
          <w:sz w:val="24"/>
          <w:szCs w:val="24"/>
          <w:lang w:eastAsia="tr-TR"/>
        </w:rPr>
        <w:t xml:space="preserve"> </w:t>
      </w:r>
      <w:r w:rsidR="00F740A5" w:rsidRPr="0092441F">
        <w:rPr>
          <w:rFonts w:ascii="Times New Roman" w:eastAsia="Times New Roman" w:hAnsi="Times New Roman" w:cs="Times New Roman"/>
          <w:b/>
          <w:color w:val="353535"/>
          <w:sz w:val="24"/>
          <w:szCs w:val="24"/>
          <w:lang w:eastAsia="tr-TR"/>
        </w:rPr>
        <w:t>87</w:t>
      </w:r>
      <w:r w:rsidRPr="0092441F">
        <w:rPr>
          <w:rFonts w:ascii="Times New Roman" w:eastAsia="Times New Roman" w:hAnsi="Times New Roman" w:cs="Times New Roman"/>
          <w:b/>
          <w:color w:val="353535"/>
          <w:sz w:val="24"/>
          <w:szCs w:val="24"/>
          <w:lang w:eastAsia="tr-TR"/>
        </w:rPr>
        <w:t xml:space="preserve"> -  </w:t>
      </w:r>
      <w:hyperlink r:id="rId5" w:history="1">
        <w:r w:rsidR="001A3588" w:rsidRPr="0092441F">
          <w:rPr>
            <w:rStyle w:val="Kpr"/>
            <w:rFonts w:ascii="Times New Roman" w:eastAsia="Times New Roman" w:hAnsi="Times New Roman" w:cs="Times New Roman"/>
            <w:b/>
            <w:sz w:val="24"/>
            <w:szCs w:val="24"/>
            <w:lang w:eastAsia="tr-TR"/>
          </w:rPr>
          <w:t>fide.karakoyunlu</w:t>
        </w:r>
        <w:r w:rsidR="006D10BF" w:rsidRPr="0092441F">
          <w:rPr>
            <w:rStyle w:val="Kpr"/>
            <w:rFonts w:ascii="Times New Roman" w:eastAsia="Times New Roman" w:hAnsi="Times New Roman" w:cs="Times New Roman"/>
            <w:b/>
            <w:sz w:val="24"/>
            <w:szCs w:val="24"/>
            <w:lang w:eastAsia="tr-TR"/>
          </w:rPr>
          <w:t>@itkib.org.tr</w:t>
        </w:r>
      </w:hyperlink>
    </w:p>
    <w:p w14:paraId="3BF02FF1" w14:textId="520108FE" w:rsidR="001301FB" w:rsidRPr="0092441F" w:rsidRDefault="001301FB"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t xml:space="preserve">İdari konulardaki sorularınız için </w:t>
      </w:r>
      <w:r w:rsidRPr="0092441F">
        <w:rPr>
          <w:rFonts w:ascii="Times New Roman" w:eastAsia="Times New Roman" w:hAnsi="Times New Roman" w:cs="Times New Roman"/>
          <w:b/>
          <w:color w:val="353535"/>
          <w:sz w:val="24"/>
          <w:szCs w:val="24"/>
          <w:lang w:eastAsia="tr-TR"/>
        </w:rPr>
        <w:t xml:space="preserve">Satın Alma </w:t>
      </w:r>
      <w:r w:rsidR="00910727" w:rsidRPr="0092441F">
        <w:rPr>
          <w:rFonts w:ascii="Times New Roman" w:eastAsia="Times New Roman" w:hAnsi="Times New Roman" w:cs="Times New Roman"/>
          <w:b/>
          <w:color w:val="353535"/>
          <w:sz w:val="24"/>
          <w:szCs w:val="24"/>
          <w:lang w:eastAsia="tr-TR"/>
        </w:rPr>
        <w:t>Şube</w:t>
      </w:r>
      <w:r w:rsidR="00D4230E" w:rsidRPr="0092441F">
        <w:rPr>
          <w:rFonts w:ascii="Times New Roman" w:eastAsia="Times New Roman" w:hAnsi="Times New Roman" w:cs="Times New Roman"/>
          <w:b/>
          <w:color w:val="353535"/>
          <w:sz w:val="24"/>
          <w:szCs w:val="24"/>
          <w:lang w:eastAsia="tr-TR"/>
        </w:rPr>
        <w:t xml:space="preserve"> </w:t>
      </w:r>
      <w:r w:rsidRPr="0092441F">
        <w:rPr>
          <w:rFonts w:ascii="Times New Roman" w:eastAsia="Times New Roman" w:hAnsi="Times New Roman" w:cs="Times New Roman"/>
          <w:b/>
          <w:color w:val="353535"/>
          <w:sz w:val="24"/>
          <w:szCs w:val="24"/>
          <w:lang w:eastAsia="tr-TR"/>
        </w:rPr>
        <w:t xml:space="preserve">– </w:t>
      </w:r>
      <w:r w:rsidR="00EB15CF" w:rsidRPr="0092441F">
        <w:rPr>
          <w:rFonts w:ascii="Times New Roman" w:eastAsia="Times New Roman" w:hAnsi="Times New Roman" w:cs="Times New Roman"/>
          <w:b/>
          <w:color w:val="353535"/>
          <w:sz w:val="24"/>
          <w:szCs w:val="24"/>
          <w:lang w:eastAsia="tr-TR"/>
        </w:rPr>
        <w:t xml:space="preserve"> </w:t>
      </w:r>
      <w:r w:rsidR="00BC20A9" w:rsidRPr="0092441F">
        <w:rPr>
          <w:rFonts w:ascii="Times New Roman" w:eastAsia="Times New Roman" w:hAnsi="Times New Roman" w:cs="Times New Roman"/>
          <w:b/>
          <w:color w:val="353535"/>
          <w:sz w:val="24"/>
          <w:szCs w:val="24"/>
          <w:lang w:eastAsia="tr-TR"/>
        </w:rPr>
        <w:t xml:space="preserve">Meryem Bozkurt </w:t>
      </w:r>
      <w:r w:rsidR="00EB15CF" w:rsidRPr="0092441F">
        <w:rPr>
          <w:rFonts w:ascii="Times New Roman" w:eastAsia="Times New Roman" w:hAnsi="Times New Roman" w:cs="Times New Roman"/>
          <w:b/>
          <w:color w:val="353535"/>
          <w:sz w:val="24"/>
          <w:szCs w:val="24"/>
          <w:lang w:eastAsia="tr-TR"/>
        </w:rPr>
        <w:t xml:space="preserve"> </w:t>
      </w:r>
    </w:p>
    <w:p w14:paraId="2762A6F6" w14:textId="6D774613" w:rsidR="00BC20A9" w:rsidRPr="0092441F" w:rsidRDefault="001301FB"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 xml:space="preserve">                                                                0212 454 0</w:t>
      </w:r>
      <w:r w:rsidR="00BC20A9" w:rsidRPr="0092441F">
        <w:rPr>
          <w:rFonts w:ascii="Times New Roman" w:eastAsia="Times New Roman" w:hAnsi="Times New Roman" w:cs="Times New Roman"/>
          <w:b/>
          <w:color w:val="353535"/>
          <w:sz w:val="24"/>
          <w:szCs w:val="24"/>
          <w:lang w:eastAsia="tr-TR"/>
        </w:rPr>
        <w:t>2</w:t>
      </w:r>
      <w:r w:rsidR="00F740A5" w:rsidRPr="0092441F">
        <w:rPr>
          <w:rFonts w:ascii="Times New Roman" w:eastAsia="Times New Roman" w:hAnsi="Times New Roman" w:cs="Times New Roman"/>
          <w:b/>
          <w:color w:val="353535"/>
          <w:sz w:val="24"/>
          <w:szCs w:val="24"/>
          <w:lang w:eastAsia="tr-TR"/>
        </w:rPr>
        <w:t xml:space="preserve"> </w:t>
      </w:r>
      <w:r w:rsidR="00BC20A9" w:rsidRPr="0092441F">
        <w:rPr>
          <w:rFonts w:ascii="Times New Roman" w:eastAsia="Times New Roman" w:hAnsi="Times New Roman" w:cs="Times New Roman"/>
          <w:b/>
          <w:color w:val="353535"/>
          <w:sz w:val="24"/>
          <w:szCs w:val="24"/>
          <w:lang w:eastAsia="tr-TR"/>
        </w:rPr>
        <w:t>07</w:t>
      </w:r>
      <w:r w:rsidRPr="0092441F">
        <w:rPr>
          <w:rFonts w:ascii="Times New Roman" w:eastAsia="Times New Roman" w:hAnsi="Times New Roman" w:cs="Times New Roman"/>
          <w:b/>
          <w:color w:val="353535"/>
          <w:sz w:val="24"/>
          <w:szCs w:val="24"/>
          <w:lang w:eastAsia="tr-TR"/>
        </w:rPr>
        <w:t xml:space="preserve"> -  </w:t>
      </w:r>
      <w:hyperlink r:id="rId6" w:history="1">
        <w:r w:rsidR="00BC20A9" w:rsidRPr="0092441F">
          <w:rPr>
            <w:rStyle w:val="Kpr"/>
            <w:rFonts w:ascii="Times New Roman" w:eastAsia="Times New Roman" w:hAnsi="Times New Roman" w:cs="Times New Roman"/>
            <w:b/>
            <w:sz w:val="24"/>
            <w:szCs w:val="24"/>
            <w:lang w:eastAsia="tr-TR"/>
          </w:rPr>
          <w:t>meryem.bozkurt@itkib.org.tr</w:t>
        </w:r>
      </w:hyperlink>
      <w:r w:rsidR="00BC20A9" w:rsidRPr="0092441F">
        <w:rPr>
          <w:rStyle w:val="Kpr"/>
          <w:rFonts w:ascii="Times New Roman" w:eastAsia="Times New Roman" w:hAnsi="Times New Roman" w:cs="Times New Roman"/>
          <w:b/>
          <w:sz w:val="24"/>
          <w:szCs w:val="24"/>
          <w:lang w:eastAsia="tr-TR"/>
        </w:rPr>
        <w:t xml:space="preserve"> </w:t>
      </w:r>
      <w:r w:rsidR="00BC20A9" w:rsidRPr="0092441F">
        <w:rPr>
          <w:rFonts w:ascii="Times New Roman" w:eastAsia="Times New Roman" w:hAnsi="Times New Roman" w:cs="Times New Roman"/>
          <w:color w:val="353535"/>
          <w:sz w:val="24"/>
          <w:szCs w:val="24"/>
          <w:lang w:eastAsia="tr-TR"/>
        </w:rPr>
        <w:t>ulaşabilirsiniz.</w:t>
      </w:r>
    </w:p>
    <w:p w14:paraId="086BF2A4" w14:textId="0EABF480" w:rsidR="001301FB" w:rsidRPr="0092441F" w:rsidRDefault="001301FB" w:rsidP="00BC20A9">
      <w:pPr>
        <w:spacing w:after="150" w:line="240" w:lineRule="auto"/>
        <w:rPr>
          <w:rFonts w:ascii="Times New Roman" w:eastAsia="Times New Roman" w:hAnsi="Times New Roman" w:cs="Times New Roman"/>
          <w:b/>
          <w:color w:val="353535"/>
          <w:sz w:val="24"/>
          <w:szCs w:val="24"/>
          <w:lang w:eastAsia="tr-TR"/>
        </w:rPr>
      </w:pPr>
    </w:p>
    <w:p w14:paraId="304838FF" w14:textId="77777777" w:rsidR="001301FB" w:rsidRPr="0092441F" w:rsidRDefault="001301FB" w:rsidP="00BC20A9">
      <w:pPr>
        <w:spacing w:after="150" w:line="240" w:lineRule="auto"/>
        <w:rPr>
          <w:rFonts w:ascii="Times New Roman" w:eastAsia="Times New Roman" w:hAnsi="Times New Roman" w:cs="Times New Roman"/>
          <w:b/>
          <w:color w:val="353535"/>
          <w:sz w:val="24"/>
          <w:szCs w:val="24"/>
          <w:lang w:eastAsia="tr-TR"/>
        </w:rPr>
      </w:pPr>
    </w:p>
    <w:p w14:paraId="5DBF6A0C" w14:textId="77777777"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2.</w:t>
      </w:r>
      <w:r w:rsidRPr="0092441F">
        <w:rPr>
          <w:rFonts w:ascii="Times New Roman" w:eastAsia="Times New Roman" w:hAnsi="Times New Roman" w:cs="Times New Roman"/>
          <w:color w:val="353535"/>
          <w:sz w:val="24"/>
          <w:szCs w:val="24"/>
          <w:lang w:eastAsia="tr-TR"/>
        </w:rPr>
        <w:t xml:space="preserve"> Teklifte fiyatlar, KDV hariç olarak belirtilmiş olacaktır.</w:t>
      </w:r>
    </w:p>
    <w:p w14:paraId="13543F48" w14:textId="77777777" w:rsidR="00EE5531" w:rsidRPr="0092441F" w:rsidRDefault="00EE5531"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3.</w:t>
      </w:r>
      <w:r w:rsidRPr="0092441F">
        <w:rPr>
          <w:rFonts w:ascii="Times New Roman" w:eastAsia="Times New Roman" w:hAnsi="Times New Roman" w:cs="Times New Roman"/>
          <w:color w:val="353535"/>
          <w:sz w:val="24"/>
          <w:szCs w:val="24"/>
          <w:lang w:eastAsia="tr-TR"/>
        </w:rPr>
        <w:t xml:space="preserve"> Teklif içerisindeki bedel rakamla ve yazıyla bildirilecektir.</w:t>
      </w:r>
    </w:p>
    <w:p w14:paraId="220C565E" w14:textId="77777777" w:rsidR="00CF2388" w:rsidRPr="0092441F" w:rsidRDefault="00E0023E"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b/>
          <w:color w:val="353535"/>
          <w:sz w:val="24"/>
          <w:szCs w:val="24"/>
          <w:lang w:eastAsia="tr-TR"/>
        </w:rPr>
        <w:t>4</w:t>
      </w:r>
      <w:r w:rsidR="00CF2388" w:rsidRPr="0092441F">
        <w:rPr>
          <w:rFonts w:ascii="Times New Roman" w:eastAsia="Times New Roman" w:hAnsi="Times New Roman" w:cs="Times New Roman"/>
          <w:b/>
          <w:color w:val="353535"/>
          <w:sz w:val="24"/>
          <w:szCs w:val="24"/>
          <w:lang w:eastAsia="tr-TR"/>
        </w:rPr>
        <w:t>.</w:t>
      </w:r>
      <w:r w:rsidR="00CF2388" w:rsidRPr="0092441F">
        <w:rPr>
          <w:rFonts w:ascii="Times New Roman" w:eastAsia="Times New Roman" w:hAnsi="Times New Roman" w:cs="Times New Roman"/>
          <w:color w:val="353535"/>
          <w:sz w:val="24"/>
          <w:szCs w:val="24"/>
          <w:lang w:eastAsia="tr-TR"/>
        </w:rPr>
        <w:t>  Teklif mektubu birden fazla sayfayı içeriyorsa, her sayfa, firma yetkilisi tarafından imzalanmış ve kaşelenmiş olacaktır.</w:t>
      </w:r>
    </w:p>
    <w:p w14:paraId="4E5A2A3E" w14:textId="4B0EAB14" w:rsidR="00CF2388" w:rsidRPr="0092441F" w:rsidRDefault="00CF2388" w:rsidP="00BC20A9">
      <w:pPr>
        <w:spacing w:after="150" w:line="240" w:lineRule="auto"/>
        <w:rPr>
          <w:rFonts w:ascii="Times New Roman" w:eastAsia="Times New Roman" w:hAnsi="Times New Roman" w:cs="Times New Roman"/>
          <w:color w:val="353535"/>
          <w:sz w:val="24"/>
          <w:szCs w:val="24"/>
          <w:lang w:eastAsia="tr-TR"/>
        </w:rPr>
      </w:pPr>
      <w:r w:rsidRPr="0092441F">
        <w:rPr>
          <w:rFonts w:ascii="Times New Roman" w:eastAsia="Times New Roman" w:hAnsi="Times New Roman" w:cs="Times New Roman"/>
          <w:color w:val="353535"/>
          <w:sz w:val="24"/>
          <w:szCs w:val="24"/>
          <w:lang w:eastAsia="tr-TR"/>
        </w:rPr>
        <w:lastRenderedPageBreak/>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FC661B" w:rsidRPr="0092441F">
        <w:rPr>
          <w:rFonts w:ascii="Times New Roman" w:eastAsia="Times New Roman" w:hAnsi="Times New Roman" w:cs="Times New Roman"/>
          <w:color w:val="353535"/>
          <w:sz w:val="24"/>
          <w:szCs w:val="24"/>
          <w:lang w:eastAsia="tr-TR"/>
        </w:rPr>
        <w:t>İTKİB</w:t>
      </w:r>
      <w:r w:rsidRPr="0092441F">
        <w:rPr>
          <w:rFonts w:ascii="Times New Roman" w:eastAsia="Times New Roman" w:hAnsi="Times New Roman" w:cs="Times New Roman"/>
          <w:color w:val="353535"/>
          <w:sz w:val="24"/>
          <w:szCs w:val="24"/>
          <w:lang w:eastAsia="tr-TR"/>
        </w:rPr>
        <w:t>'i bilgilendirecektir.</w:t>
      </w:r>
    </w:p>
    <w:p w14:paraId="74135B0C" w14:textId="77777777" w:rsidR="00DC180B" w:rsidRPr="0092441F" w:rsidRDefault="00DC180B" w:rsidP="00BC20A9">
      <w:pPr>
        <w:spacing w:after="150" w:line="240" w:lineRule="auto"/>
        <w:rPr>
          <w:rFonts w:ascii="Times New Roman" w:eastAsia="Times New Roman" w:hAnsi="Times New Roman" w:cs="Times New Roman"/>
          <w:b/>
          <w:bCs/>
          <w:color w:val="353535"/>
          <w:sz w:val="24"/>
          <w:szCs w:val="24"/>
          <w:lang w:eastAsia="tr-TR"/>
        </w:rPr>
      </w:pPr>
    </w:p>
    <w:p w14:paraId="77DDDF90"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ERKEN BİTİRME, GECİKME VE SÜRE UZATIMI</w:t>
      </w:r>
    </w:p>
    <w:p w14:paraId="15D68589"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BİRLİK’e ödenecektir. BİRLİK bu cezai şartı yapacağı ödemelerden mahsup hakkını haizdir.</w:t>
      </w:r>
    </w:p>
    <w:p w14:paraId="61CD93BD"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MÜCBİR SEBEP HALLERİ</w:t>
      </w:r>
    </w:p>
    <w:p w14:paraId="26A991A1"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52448A67"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TEKLİF VEREMEYECEK OLANLAR:</w:t>
      </w:r>
    </w:p>
    <w:p w14:paraId="2A7E851C"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52C54808" w14:textId="77777777" w:rsidR="0092441F" w:rsidRPr="0092441F" w:rsidRDefault="0092441F" w:rsidP="0092441F">
      <w:pPr>
        <w:pStyle w:val="ListeParagraf"/>
        <w:numPr>
          <w:ilvl w:val="1"/>
          <w:numId w:val="19"/>
        </w:numPr>
        <w:spacing w:after="150" w:line="240" w:lineRule="auto"/>
        <w:ind w:left="426"/>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Satın almayı yapacak TİM/BİRLİK Yönetim Kurulunda ve Denetim Kurulunda görev alan üyeler, TİM/BİRLİK personeli,</w:t>
      </w:r>
    </w:p>
    <w:p w14:paraId="756931F8" w14:textId="77777777" w:rsidR="0092441F" w:rsidRPr="0092441F" w:rsidRDefault="0092441F" w:rsidP="0092441F">
      <w:pPr>
        <w:pStyle w:val="ListeParagraf"/>
        <w:numPr>
          <w:ilvl w:val="1"/>
          <w:numId w:val="19"/>
        </w:numPr>
        <w:spacing w:after="150" w:line="240" w:lineRule="auto"/>
        <w:ind w:left="426"/>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Satın almayı yapacak TİM/BİRLİKten ayrılan personel ile Yönetim ve Denetim Kurulu üyeliğinden ayrılmış bulunanlar, ayrıldıkları tarihten itibaren üç yıl müddetle,</w:t>
      </w:r>
    </w:p>
    <w:p w14:paraId="5FAEF9D8" w14:textId="77777777" w:rsidR="0092441F" w:rsidRPr="0092441F" w:rsidRDefault="0092441F" w:rsidP="0092441F">
      <w:pPr>
        <w:pStyle w:val="ListeParagraf"/>
        <w:numPr>
          <w:ilvl w:val="1"/>
          <w:numId w:val="19"/>
        </w:numPr>
        <w:spacing w:after="150" w:line="240" w:lineRule="auto"/>
        <w:ind w:left="426"/>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Bu fıkranın (a) ve (b) bentlerinde sayılanların eşleri ile birinci derece kan ve sıhrî hısımları,</w:t>
      </w:r>
    </w:p>
    <w:p w14:paraId="56B3ABF5" w14:textId="77777777" w:rsidR="0092441F" w:rsidRPr="0092441F" w:rsidRDefault="0092441F" w:rsidP="0092441F">
      <w:pPr>
        <w:pStyle w:val="ListeParagraf"/>
        <w:numPr>
          <w:ilvl w:val="1"/>
          <w:numId w:val="19"/>
        </w:numPr>
        <w:spacing w:after="150" w:line="240" w:lineRule="auto"/>
        <w:ind w:left="426"/>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Bu fıkranın (a) ve (b) ve (c) bentlerinde sayılanların ortak olduğu tüzel kişilikler,</w:t>
      </w:r>
    </w:p>
    <w:p w14:paraId="45D8C3B3" w14:textId="77777777" w:rsidR="0092441F" w:rsidRPr="0092441F" w:rsidRDefault="0092441F" w:rsidP="0092441F">
      <w:pPr>
        <w:pStyle w:val="ListeParagraf"/>
        <w:numPr>
          <w:ilvl w:val="1"/>
          <w:numId w:val="19"/>
        </w:numPr>
        <w:spacing w:after="150" w:line="240" w:lineRule="auto"/>
        <w:ind w:left="426"/>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27D880DF" w14:textId="77777777" w:rsidR="0092441F" w:rsidRPr="0092441F" w:rsidRDefault="0092441F" w:rsidP="0092441F">
      <w:pPr>
        <w:pStyle w:val="ListeParagraf"/>
        <w:numPr>
          <w:ilvl w:val="1"/>
          <w:numId w:val="19"/>
        </w:numPr>
        <w:spacing w:after="150" w:line="240" w:lineRule="auto"/>
        <w:ind w:left="426"/>
        <w:contextualSpacing w:val="0"/>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Kamu ihalelerine katılmaları muhtelif kanunlarla yasaklanmış olanlar.</w:t>
      </w:r>
    </w:p>
    <w:p w14:paraId="37D4B27E"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İHALE DIŞI BIRAKILMA NEDENLERİ</w:t>
      </w:r>
    </w:p>
    <w:p w14:paraId="75D0708D"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Aşağıda belirtilen durumlardaki İSTEKLİLER bu durumlarının tespit edilmesi halinde, ihale dışı bırakılacaktır;</w:t>
      </w:r>
    </w:p>
    <w:p w14:paraId="587AB6D3" w14:textId="77777777" w:rsidR="0092441F" w:rsidRPr="0092441F" w:rsidRDefault="0092441F" w:rsidP="0092441F">
      <w:pPr>
        <w:pStyle w:val="ListeParagraf"/>
        <w:numPr>
          <w:ilvl w:val="0"/>
          <w:numId w:val="20"/>
        </w:num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Türkiye’nin veya kendi ülkesinin mevzuat hükümleri uyarınca kesinleşmiş sosyal güvenlik borcu olan,</w:t>
      </w:r>
    </w:p>
    <w:p w14:paraId="76C4A22D" w14:textId="77777777" w:rsidR="0092441F" w:rsidRPr="0092441F" w:rsidRDefault="0092441F" w:rsidP="0092441F">
      <w:pPr>
        <w:pStyle w:val="ListeParagraf"/>
        <w:numPr>
          <w:ilvl w:val="0"/>
          <w:numId w:val="20"/>
        </w:num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lastRenderedPageBreak/>
        <w:t>Türkiye’nin veya kendi ülkesinin mevzuat hükümleri uyarınca kesinleşmiş vergi borcu olan,</w:t>
      </w:r>
    </w:p>
    <w:p w14:paraId="40919303" w14:textId="77777777" w:rsidR="0092441F" w:rsidRPr="0092441F" w:rsidRDefault="0092441F" w:rsidP="0092441F">
      <w:pPr>
        <w:pStyle w:val="ListeParagraf"/>
        <w:numPr>
          <w:ilvl w:val="0"/>
          <w:numId w:val="20"/>
        </w:numPr>
        <w:spacing w:after="150" w:line="240" w:lineRule="auto"/>
        <w:contextualSpacing w:val="0"/>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İhale tarihinden önceki 5 yıl içinde, mesleki faaliyetlerinden dolayı yargı kararıyla hüküm giyenler.</w:t>
      </w:r>
    </w:p>
    <w:p w14:paraId="54DCBBDC" w14:textId="7867C8DC" w:rsidR="0092441F" w:rsidRPr="0092441F" w:rsidRDefault="0092441F" w:rsidP="0092441F">
      <w:pPr>
        <w:pStyle w:val="ListeParagraf"/>
        <w:numPr>
          <w:ilvl w:val="0"/>
          <w:numId w:val="20"/>
        </w:numPr>
        <w:spacing w:after="150" w:line="240" w:lineRule="auto"/>
        <w:contextualSpacing w:val="0"/>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b/>
          <w:color w:val="353535"/>
          <w:sz w:val="24"/>
          <w:szCs w:val="24"/>
          <w:lang w:eastAsia="tr-TR"/>
        </w:rPr>
        <w:t xml:space="preserve"> </w:t>
      </w:r>
      <w:r w:rsidRPr="0092441F">
        <w:rPr>
          <w:rFonts w:ascii="Times New Roman" w:eastAsia="Times New Roman" w:hAnsi="Times New Roman" w:cs="Times New Roman"/>
          <w:color w:val="353535"/>
          <w:sz w:val="24"/>
          <w:szCs w:val="24"/>
          <w:lang w:eastAsia="tr-TR"/>
        </w:rPr>
        <w:t>ISPO Munich fuarının organizatörü Messe Munchen GmbH’in</w:t>
      </w:r>
      <w:r w:rsidRPr="0092441F">
        <w:rPr>
          <w:rFonts w:ascii="Times New Roman" w:hAnsi="Times New Roman" w:cs="Times New Roman"/>
          <w:sz w:val="24"/>
          <w:szCs w:val="24"/>
        </w:rPr>
        <w:t xml:space="preserve"> </w:t>
      </w:r>
      <w:r w:rsidRPr="0092441F">
        <w:rPr>
          <w:rFonts w:ascii="Times New Roman" w:eastAsia="Times New Roman" w:hAnsi="Times New Roman" w:cs="Times New Roman"/>
          <w:b/>
          <w:color w:val="FF0000"/>
          <w:sz w:val="24"/>
          <w:szCs w:val="24"/>
          <w:lang w:eastAsia="tr-TR"/>
        </w:rPr>
        <w:t xml:space="preserve">Akreditasyonuna sahip olmayanlar. </w:t>
      </w:r>
    </w:p>
    <w:p w14:paraId="06C87FD5" w14:textId="77777777" w:rsidR="0092441F" w:rsidRPr="0092441F" w:rsidRDefault="0092441F" w:rsidP="0092441F">
      <w:pPr>
        <w:spacing w:after="150" w:line="240" w:lineRule="auto"/>
        <w:ind w:left="360"/>
        <w:jc w:val="both"/>
        <w:rPr>
          <w:rFonts w:ascii="Times New Roman" w:eastAsia="Times New Roman" w:hAnsi="Times New Roman" w:cs="Times New Roman"/>
          <w:sz w:val="24"/>
          <w:szCs w:val="24"/>
          <w:lang w:eastAsia="tr-TR"/>
        </w:rPr>
      </w:pPr>
    </w:p>
    <w:p w14:paraId="2A3442E6"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DEVİR VE TEMLİK</w:t>
      </w:r>
    </w:p>
    <w:p w14:paraId="31F73B83"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74B2CEC7"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TEKLİFLERİ DEĞERLENDİRİLMESİ VE FİRMA SEÇİM KRİTERLERİ</w:t>
      </w:r>
    </w:p>
    <w:p w14:paraId="0AB39F5C"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Teklifler, BİRLİK Yönetim Kurulu ile Genel Sekreterlikten oluşacak bir komisyon tarafından değerlendirilecektir. Değerlendirmede, uygun fiyat ve İSTEKLİ’nin benzer işlerde tecrübe ettiği hizmet kalitesi göz önünde bulundurulacaktır. Değerlendirme sonuçları İSTEKLİLERE yazılı olarak bildirilecektir. İSTEKLİLER, yapılan değerlendirme sonucunda teklifleri hakkında alım kararı verilmemesi halinde BİRLİK’ten her ne nam altında olursa olsun herhangi bir tazminat ve sair talep haklarının olmadığını kabul ve taahhüt ederler. </w:t>
      </w:r>
    </w:p>
    <w:p w14:paraId="27F531AA"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İHALEDEN VAZGEÇME</w:t>
      </w:r>
    </w:p>
    <w:p w14:paraId="047F04CD"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BİRLİK gerekli gördüğü takdirde ihaleyi yapmama hakkına sahiptir. İSTEKLİLER, BİRLİK’in herhangi bir nedenle ihaleyi yapmaktan vazgeçmesi halinde BİRLİK’ten her ne nam altında olursa olsun herhangi bir tazminat ve sair talep haklarının olmadığını kabul ve taahhüt ederler.</w:t>
      </w:r>
    </w:p>
    <w:p w14:paraId="17E7EF3D" w14:textId="77777777" w:rsidR="0092441F" w:rsidRPr="0092441F" w:rsidRDefault="0092441F" w:rsidP="0092441F">
      <w:pPr>
        <w:spacing w:before="240" w:after="150" w:line="240" w:lineRule="auto"/>
        <w:rPr>
          <w:rFonts w:ascii="Times New Roman" w:eastAsia="Times New Roman" w:hAnsi="Times New Roman" w:cs="Times New Roman"/>
          <w:b/>
          <w:bCs/>
          <w:sz w:val="24"/>
          <w:szCs w:val="24"/>
          <w:lang w:eastAsia="tr-TR"/>
        </w:rPr>
      </w:pPr>
      <w:r w:rsidRPr="0092441F">
        <w:rPr>
          <w:rFonts w:ascii="Times New Roman" w:eastAsia="Times New Roman" w:hAnsi="Times New Roman" w:cs="Times New Roman"/>
          <w:b/>
          <w:bCs/>
          <w:sz w:val="24"/>
          <w:szCs w:val="24"/>
          <w:lang w:eastAsia="tr-TR"/>
        </w:rPr>
        <w:t>UYUŞMAZLIKLARIN ÇÖZÜMÜ</w:t>
      </w:r>
    </w:p>
    <w:p w14:paraId="37D1A491" w14:textId="77777777" w:rsidR="0092441F" w:rsidRPr="0092441F" w:rsidRDefault="0092441F" w:rsidP="0092441F">
      <w:pPr>
        <w:spacing w:after="150" w:line="240" w:lineRule="auto"/>
        <w:jc w:val="both"/>
        <w:rPr>
          <w:rFonts w:ascii="Times New Roman" w:eastAsia="Times New Roman" w:hAnsi="Times New Roman" w:cs="Times New Roman"/>
          <w:sz w:val="24"/>
          <w:szCs w:val="24"/>
          <w:lang w:eastAsia="tr-TR"/>
        </w:rPr>
      </w:pPr>
      <w:r w:rsidRPr="0092441F">
        <w:rPr>
          <w:rFonts w:ascii="Times New Roman" w:eastAsia="Times New Roman" w:hAnsi="Times New Roman" w:cs="Times New Roman"/>
          <w:sz w:val="24"/>
          <w:szCs w:val="24"/>
          <w:lang w:eastAsia="tr-TR"/>
        </w:rPr>
        <w:t>İş bu şartnameden doğacak uyuşmazlıkların giderilmesinde, İstanbul Tahkim Merkezi yetkili kılınmıştır. Uyuşmazlıklarda Türk hukuku ve İstanbul Tahkim Merkezi tahkim kuralları uygulanacaktır.</w:t>
      </w:r>
    </w:p>
    <w:p w14:paraId="7A2BBBF0" w14:textId="7DD64C79" w:rsidR="0092441F" w:rsidRDefault="0092441F" w:rsidP="00BC20A9">
      <w:pPr>
        <w:rPr>
          <w:rFonts w:ascii="Times New Roman" w:hAnsi="Times New Roman" w:cs="Times New Roman"/>
          <w:sz w:val="24"/>
          <w:szCs w:val="24"/>
        </w:rPr>
      </w:pPr>
    </w:p>
    <w:p w14:paraId="2140C8E0" w14:textId="4D670A39" w:rsidR="00634A71" w:rsidRDefault="00634A71" w:rsidP="00BC20A9">
      <w:pPr>
        <w:rPr>
          <w:rFonts w:ascii="Times New Roman" w:hAnsi="Times New Roman" w:cs="Times New Roman"/>
          <w:sz w:val="24"/>
          <w:szCs w:val="24"/>
        </w:rPr>
      </w:pPr>
    </w:p>
    <w:p w14:paraId="0500062D" w14:textId="6CF99B2D" w:rsidR="00634A71" w:rsidRDefault="00634A71" w:rsidP="00BC20A9">
      <w:pPr>
        <w:rPr>
          <w:rFonts w:ascii="Times New Roman" w:hAnsi="Times New Roman" w:cs="Times New Roman"/>
          <w:sz w:val="24"/>
          <w:szCs w:val="24"/>
        </w:rPr>
      </w:pPr>
    </w:p>
    <w:p w14:paraId="3EC2FB58" w14:textId="59312B52" w:rsidR="00634A71" w:rsidRDefault="00634A71" w:rsidP="00BC20A9">
      <w:pPr>
        <w:rPr>
          <w:rFonts w:ascii="Times New Roman" w:hAnsi="Times New Roman" w:cs="Times New Roman"/>
          <w:sz w:val="24"/>
          <w:szCs w:val="24"/>
        </w:rPr>
      </w:pPr>
    </w:p>
    <w:p w14:paraId="4E57C626" w14:textId="18598616" w:rsidR="00634A71" w:rsidRDefault="00634A71" w:rsidP="00BC20A9">
      <w:pPr>
        <w:rPr>
          <w:rFonts w:ascii="Times New Roman" w:hAnsi="Times New Roman" w:cs="Times New Roman"/>
          <w:sz w:val="24"/>
          <w:szCs w:val="24"/>
        </w:rPr>
      </w:pPr>
    </w:p>
    <w:p w14:paraId="3D79AB25" w14:textId="7FA78A45" w:rsidR="00634A71" w:rsidRDefault="00634A71" w:rsidP="00BC20A9">
      <w:pPr>
        <w:rPr>
          <w:rFonts w:ascii="Times New Roman" w:hAnsi="Times New Roman" w:cs="Times New Roman"/>
          <w:sz w:val="24"/>
          <w:szCs w:val="24"/>
        </w:rPr>
      </w:pPr>
    </w:p>
    <w:p w14:paraId="5970857B" w14:textId="4CBDA8CF" w:rsidR="00634A71" w:rsidRDefault="00634A71" w:rsidP="00BC20A9">
      <w:pPr>
        <w:rPr>
          <w:rFonts w:ascii="Times New Roman" w:hAnsi="Times New Roman" w:cs="Times New Roman"/>
          <w:sz w:val="24"/>
          <w:szCs w:val="24"/>
        </w:rPr>
      </w:pPr>
    </w:p>
    <w:p w14:paraId="2301E0F9" w14:textId="1A2066C8" w:rsidR="00634A71" w:rsidRDefault="00634A71" w:rsidP="00BC20A9">
      <w:pPr>
        <w:rPr>
          <w:rFonts w:ascii="Times New Roman" w:hAnsi="Times New Roman" w:cs="Times New Roman"/>
          <w:sz w:val="24"/>
          <w:szCs w:val="24"/>
        </w:rPr>
      </w:pPr>
    </w:p>
    <w:p w14:paraId="6813D494" w14:textId="5BCF2E5F" w:rsidR="00634A71" w:rsidRDefault="00634A71" w:rsidP="00BC20A9">
      <w:pPr>
        <w:rPr>
          <w:rFonts w:ascii="Times New Roman" w:hAnsi="Times New Roman" w:cs="Times New Roman"/>
          <w:sz w:val="24"/>
          <w:szCs w:val="24"/>
        </w:rPr>
      </w:pPr>
    </w:p>
    <w:p w14:paraId="6042CC16" w14:textId="7D9C620C" w:rsidR="00634A71" w:rsidRDefault="00634A71" w:rsidP="00BC20A9">
      <w:pPr>
        <w:rPr>
          <w:rFonts w:ascii="Times New Roman" w:hAnsi="Times New Roman" w:cs="Times New Roman"/>
          <w:sz w:val="24"/>
          <w:szCs w:val="24"/>
        </w:rPr>
      </w:pPr>
    </w:p>
    <w:p w14:paraId="534F5B19" w14:textId="77777777" w:rsidR="00634A71" w:rsidRPr="003B4851" w:rsidRDefault="00634A71" w:rsidP="00634A71">
      <w:pPr>
        <w:spacing w:after="150" w:line="240" w:lineRule="auto"/>
        <w:jc w:val="both"/>
        <w:rPr>
          <w:rFonts w:ascii="Candara" w:eastAsia="Times New Roman" w:hAnsi="Candara" w:cs="Times New Roman"/>
          <w:lang w:eastAsia="tr-TR"/>
        </w:rPr>
      </w:pPr>
      <w:r w:rsidRPr="003B4851">
        <w:rPr>
          <w:rFonts w:ascii="Candara" w:eastAsia="Times New Roman" w:hAnsi="Candara" w:cs="Times New Roman"/>
          <w:b/>
          <w:bCs/>
          <w:lang w:eastAsia="en-GB"/>
        </w:rPr>
        <w:lastRenderedPageBreak/>
        <w:t xml:space="preserve">EK-1 MALİ TEKLİF FORMU </w:t>
      </w:r>
    </w:p>
    <w:p w14:paraId="2666A407" w14:textId="77777777" w:rsidR="00634A71" w:rsidRPr="003B4851" w:rsidRDefault="00634A71" w:rsidP="00634A71">
      <w:pPr>
        <w:overflowPunct w:val="0"/>
        <w:autoSpaceDE w:val="0"/>
        <w:autoSpaceDN w:val="0"/>
        <w:adjustRightInd w:val="0"/>
        <w:spacing w:after="0" w:line="240" w:lineRule="auto"/>
        <w:jc w:val="both"/>
        <w:textAlignment w:val="baseline"/>
        <w:rPr>
          <w:rFonts w:ascii="Candara" w:eastAsia="Times New Roman" w:hAnsi="Candara" w:cs="Times New Roman"/>
        </w:rPr>
      </w:pPr>
    </w:p>
    <w:p w14:paraId="4AAF6121" w14:textId="3B51E97D" w:rsidR="00634A71" w:rsidRPr="003B4851" w:rsidRDefault="00634A71" w:rsidP="00634A71">
      <w:pPr>
        <w:spacing w:after="150" w:line="240" w:lineRule="auto"/>
        <w:rPr>
          <w:rFonts w:ascii="Candara" w:eastAsia="Times New Roman" w:hAnsi="Candara" w:cs="Times New Roman"/>
          <w:lang w:eastAsia="tr-TR"/>
        </w:rPr>
      </w:pPr>
      <w:r w:rsidRPr="00FF5A39">
        <w:rPr>
          <w:rFonts w:ascii="Candara" w:eastAsia="Times New Roman" w:hAnsi="Candara" w:cs="Times New Roman"/>
          <w:b/>
          <w:color w:val="000000" w:themeColor="text1"/>
        </w:rPr>
        <w:t>Hizmet Alımı Konusu</w:t>
      </w:r>
      <w:r w:rsidRPr="00FF5A39">
        <w:rPr>
          <w:rFonts w:ascii="Candara" w:eastAsia="Times New Roman" w:hAnsi="Candara" w:cs="Times New Roman"/>
          <w:b/>
          <w:color w:val="000000" w:themeColor="text1"/>
        </w:rPr>
        <w:tab/>
        <w:t>:</w:t>
      </w:r>
      <w:r w:rsidRPr="00FF5A39">
        <w:rPr>
          <w:rFonts w:ascii="Candara" w:eastAsia="Times New Roman" w:hAnsi="Candara" w:cs="Times New Roman"/>
          <w:color w:val="000000" w:themeColor="text1"/>
        </w:rPr>
        <w:t xml:space="preserve"> </w:t>
      </w:r>
      <w:r w:rsidR="00A619C2" w:rsidRPr="00A619C2">
        <w:rPr>
          <w:rFonts w:ascii="Candara" w:eastAsia="Times New Roman" w:hAnsi="Candara" w:cs="Times New Roman"/>
        </w:rPr>
        <w:t>İSTANBUL HAZIR GİYİM VE KONFEKSİYON İHRACATÇILARI BİRLİĞİ ISPO 2022 STANT İNŞAAT ŞARTNAMESİ</w:t>
      </w:r>
    </w:p>
    <w:p w14:paraId="452E1EDB" w14:textId="77777777" w:rsidR="00634A71" w:rsidRPr="003B4851" w:rsidRDefault="00634A71" w:rsidP="00634A71">
      <w:pPr>
        <w:overflowPunct w:val="0"/>
        <w:autoSpaceDE w:val="0"/>
        <w:autoSpaceDN w:val="0"/>
        <w:adjustRightInd w:val="0"/>
        <w:spacing w:after="0" w:line="240" w:lineRule="auto"/>
        <w:jc w:val="both"/>
        <w:textAlignment w:val="baseline"/>
        <w:rPr>
          <w:rFonts w:ascii="Candara" w:eastAsia="Times New Roman" w:hAnsi="Candara" w:cs="Times New Roman"/>
        </w:rPr>
      </w:pPr>
      <w:r w:rsidRPr="003B4851">
        <w:rPr>
          <w:rFonts w:ascii="Candara" w:eastAsia="Times New Roman" w:hAnsi="Candara" w:cs="Times New Roman"/>
          <w:b/>
        </w:rPr>
        <w:t>İsteklinin adı</w:t>
      </w:r>
      <w:r w:rsidRPr="003B4851">
        <w:rPr>
          <w:rFonts w:ascii="Candara" w:eastAsia="Times New Roman" w:hAnsi="Candara" w:cs="Times New Roman"/>
          <w:b/>
        </w:rPr>
        <w:tab/>
      </w:r>
      <w:r w:rsidRPr="003B4851">
        <w:rPr>
          <w:rFonts w:ascii="Candara" w:eastAsia="Times New Roman" w:hAnsi="Candara" w:cs="Times New Roman"/>
          <w:b/>
        </w:rPr>
        <w:tab/>
        <w:t>:</w:t>
      </w:r>
    </w:p>
    <w:p w14:paraId="156298AB" w14:textId="77777777" w:rsidR="00634A71" w:rsidRPr="003B4851" w:rsidRDefault="00634A71" w:rsidP="00634A71">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162"/>
        <w:gridCol w:w="3483"/>
      </w:tblGrid>
      <w:tr w:rsidR="00634A71" w:rsidRPr="003B4851" w14:paraId="30FEBEC5" w14:textId="77777777" w:rsidTr="00035CE3">
        <w:trPr>
          <w:trHeight w:val="182"/>
        </w:trPr>
        <w:tc>
          <w:tcPr>
            <w:tcW w:w="230" w:type="pct"/>
            <w:tcBorders>
              <w:top w:val="single" w:sz="4" w:space="0" w:color="000000"/>
              <w:left w:val="single" w:sz="4" w:space="0" w:color="000000"/>
              <w:bottom w:val="single" w:sz="4" w:space="0" w:color="000000"/>
              <w:right w:val="single" w:sz="4" w:space="0" w:color="000000"/>
            </w:tcBorders>
          </w:tcPr>
          <w:p w14:paraId="02879B30" w14:textId="77777777" w:rsidR="00634A71" w:rsidRPr="003B4851" w:rsidRDefault="00634A71" w:rsidP="00035CE3">
            <w:pPr>
              <w:spacing w:after="0" w:line="240" w:lineRule="auto"/>
              <w:jc w:val="center"/>
              <w:rPr>
                <w:rFonts w:ascii="Candara" w:eastAsia="Times New Roman" w:hAnsi="Candara" w:cs="Times New Roman"/>
                <w:b/>
                <w:bCs/>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59235B" w14:textId="2A8EBA9D" w:rsidR="00634A71" w:rsidRPr="003B4851" w:rsidRDefault="00634A71" w:rsidP="00035CE3">
            <w:pPr>
              <w:spacing w:after="0" w:line="240" w:lineRule="auto"/>
              <w:jc w:val="center"/>
              <w:rPr>
                <w:rFonts w:ascii="Candara" w:eastAsia="Times New Roman" w:hAnsi="Candara" w:cs="Times New Roman"/>
                <w:b/>
                <w:bCs/>
              </w:rPr>
            </w:pPr>
            <w:r w:rsidRPr="0092441F">
              <w:rPr>
                <w:rFonts w:ascii="Times New Roman" w:eastAsia="Times New Roman" w:hAnsi="Times New Roman" w:cs="Times New Roman"/>
                <w:b/>
                <w:bCs/>
                <w:color w:val="353535"/>
                <w:sz w:val="24"/>
                <w:szCs w:val="24"/>
                <w:lang w:eastAsia="tr-TR"/>
              </w:rPr>
              <w:t xml:space="preserve">ISPO 2022 STANT İNŞAAT </w:t>
            </w:r>
            <w:r>
              <w:rPr>
                <w:rFonts w:ascii="Times New Roman" w:eastAsia="Times New Roman" w:hAnsi="Times New Roman" w:cs="Times New Roman"/>
                <w:b/>
                <w:bCs/>
                <w:color w:val="353535"/>
                <w:sz w:val="24"/>
                <w:szCs w:val="24"/>
                <w:lang w:eastAsia="tr-TR"/>
              </w:rPr>
              <w:t>TEKLİF FORMU</w:t>
            </w:r>
          </w:p>
        </w:tc>
        <w:tc>
          <w:tcPr>
            <w:tcW w:w="1922" w:type="pct"/>
            <w:tcBorders>
              <w:top w:val="single" w:sz="4" w:space="0" w:color="000000"/>
              <w:left w:val="single" w:sz="4" w:space="0" w:color="000000"/>
              <w:bottom w:val="single" w:sz="4" w:space="0" w:color="000000"/>
              <w:right w:val="single" w:sz="4" w:space="0" w:color="000000"/>
            </w:tcBorders>
            <w:vAlign w:val="bottom"/>
          </w:tcPr>
          <w:p w14:paraId="21AE2644" w14:textId="77777777" w:rsidR="00634A71" w:rsidRPr="003B4851" w:rsidRDefault="00634A71" w:rsidP="00035CE3">
            <w:pPr>
              <w:spacing w:after="0" w:line="240" w:lineRule="auto"/>
              <w:jc w:val="center"/>
              <w:rPr>
                <w:rFonts w:ascii="Candara" w:hAnsi="Candara" w:cs="Times New Roman"/>
                <w:b/>
              </w:rPr>
            </w:pPr>
            <w:r w:rsidRPr="003B4851">
              <w:rPr>
                <w:rFonts w:ascii="Candara" w:hAnsi="Candara" w:cs="Times New Roman"/>
                <w:b/>
              </w:rPr>
              <w:t>TEKLİF TUTARI  (KDV HARİÇ)</w:t>
            </w:r>
          </w:p>
        </w:tc>
      </w:tr>
      <w:tr w:rsidR="007722C7" w:rsidRPr="003B4851" w14:paraId="6B9FAC5F"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64FEC88E" w14:textId="77777777" w:rsidR="007722C7" w:rsidRPr="003B4851" w:rsidRDefault="007722C7"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0E227" w14:textId="312F57DE" w:rsidR="007722C7" w:rsidRPr="003B4851" w:rsidRDefault="007722C7" w:rsidP="007722C7">
            <w:pPr>
              <w:spacing w:after="0" w:line="240" w:lineRule="auto"/>
              <w:rPr>
                <w:rFonts w:ascii="Candara" w:eastAsia="Times New Roman" w:hAnsi="Candara" w:cs="Times New Roman"/>
                <w:lang w:eastAsia="tr-TR"/>
              </w:rPr>
            </w:pPr>
            <w:r w:rsidRPr="003B4851">
              <w:rPr>
                <w:rFonts w:ascii="Candara" w:eastAsia="Times New Roman" w:hAnsi="Candara" w:cs="Times New Roman"/>
                <w:lang w:eastAsia="tr-TR"/>
              </w:rPr>
              <w:t xml:space="preserve">HER </w:t>
            </w:r>
            <w:r w:rsidR="00965CB9">
              <w:rPr>
                <w:rFonts w:ascii="Candara" w:eastAsia="Times New Roman" w:hAnsi="Candara" w:cs="Times New Roman"/>
                <w:lang w:eastAsia="tr-TR"/>
              </w:rPr>
              <w:t>10 M2 İÇİN</w:t>
            </w:r>
            <w:r w:rsidR="00FF5A39">
              <w:rPr>
                <w:rFonts w:ascii="Candara" w:eastAsia="Times New Roman" w:hAnsi="Candara" w:cs="Times New Roman"/>
                <w:lang w:eastAsia="tr-TR"/>
              </w:rPr>
              <w:t xml:space="preserve"> ; </w:t>
            </w:r>
            <w:r w:rsidR="00965CB9">
              <w:rPr>
                <w:rFonts w:ascii="Candara" w:eastAsia="Times New Roman" w:hAnsi="Candara" w:cs="Times New Roman"/>
                <w:lang w:eastAsia="tr-TR"/>
              </w:rPr>
              <w:t xml:space="preserve"> </w:t>
            </w:r>
            <w:r w:rsidRPr="003B4851">
              <w:rPr>
                <w:rFonts w:ascii="Candara" w:eastAsia="Times New Roman" w:hAnsi="Candara" w:cs="Times New Roman"/>
                <w:lang w:eastAsia="tr-TR"/>
              </w:rPr>
              <w:t xml:space="preserve">1 ADET </w:t>
            </w:r>
            <w:r w:rsidR="00345C32">
              <w:rPr>
                <w:rFonts w:ascii="Candara" w:eastAsia="Times New Roman" w:hAnsi="Candara" w:cs="Times New Roman"/>
                <w:lang w:eastAsia="tr-TR"/>
              </w:rPr>
              <w:t xml:space="preserve">CAM </w:t>
            </w:r>
            <w:r w:rsidRPr="003B4851">
              <w:rPr>
                <w:rFonts w:ascii="Candara" w:eastAsia="Times New Roman" w:hAnsi="Candara" w:cs="Times New Roman"/>
                <w:lang w:eastAsia="tr-TR"/>
              </w:rPr>
              <w:t xml:space="preserve">MASA, 3 ADET SANDALYE, 2 ADET </w:t>
            </w:r>
            <w:r w:rsidR="00965CB9">
              <w:rPr>
                <w:rFonts w:ascii="Candara" w:eastAsia="Times New Roman" w:hAnsi="Candara" w:cs="Times New Roman"/>
                <w:lang w:eastAsia="tr-TR"/>
              </w:rPr>
              <w:t xml:space="preserve">GÖRSEL VE LOGO, </w:t>
            </w:r>
          </w:p>
        </w:tc>
        <w:tc>
          <w:tcPr>
            <w:tcW w:w="1922" w:type="pct"/>
            <w:tcBorders>
              <w:top w:val="single" w:sz="4" w:space="0" w:color="000000"/>
              <w:left w:val="single" w:sz="4" w:space="0" w:color="000000"/>
              <w:bottom w:val="single" w:sz="4" w:space="0" w:color="000000"/>
              <w:right w:val="single" w:sz="4" w:space="0" w:color="000000"/>
            </w:tcBorders>
            <w:vAlign w:val="center"/>
          </w:tcPr>
          <w:p w14:paraId="28D0C198" w14:textId="77777777" w:rsidR="007722C7" w:rsidRPr="003B4851" w:rsidRDefault="007722C7" w:rsidP="007722C7">
            <w:pPr>
              <w:spacing w:after="0" w:line="240" w:lineRule="auto"/>
              <w:rPr>
                <w:rFonts w:ascii="Candara" w:eastAsia="Times New Roman" w:hAnsi="Candara" w:cs="Times New Roman"/>
              </w:rPr>
            </w:pPr>
          </w:p>
        </w:tc>
      </w:tr>
      <w:tr w:rsidR="00A619C2" w:rsidRPr="003B4851" w14:paraId="332030BE"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46B95185" w14:textId="77777777" w:rsidR="00A619C2" w:rsidRPr="003B4851" w:rsidRDefault="00A619C2"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927D1" w14:textId="4E673A52" w:rsidR="00A619C2" w:rsidRPr="003B4851" w:rsidRDefault="00A619C2" w:rsidP="007722C7">
            <w:pPr>
              <w:spacing w:after="0" w:line="240" w:lineRule="auto"/>
              <w:rPr>
                <w:rFonts w:ascii="Candara" w:eastAsia="Times New Roman" w:hAnsi="Candara" w:cs="Times New Roman"/>
                <w:lang w:eastAsia="tr-TR"/>
              </w:rPr>
            </w:pPr>
            <w:r>
              <w:rPr>
                <w:rFonts w:ascii="Candara" w:eastAsia="Times New Roman" w:hAnsi="Candara" w:cs="Times New Roman"/>
                <w:lang w:eastAsia="tr-TR"/>
              </w:rPr>
              <w:t>22 M2 VE ÜZERİ İÇİN</w:t>
            </w:r>
            <w:r w:rsidR="00FF5A39">
              <w:rPr>
                <w:rFonts w:ascii="Candara" w:eastAsia="Times New Roman" w:hAnsi="Candara" w:cs="Times New Roman"/>
                <w:lang w:eastAsia="tr-TR"/>
              </w:rPr>
              <w:t>;</w:t>
            </w:r>
            <w:r>
              <w:rPr>
                <w:rFonts w:ascii="Candara" w:eastAsia="Times New Roman" w:hAnsi="Candara" w:cs="Times New Roman"/>
                <w:lang w:eastAsia="tr-TR"/>
              </w:rPr>
              <w:t xml:space="preserve"> 2 ADET </w:t>
            </w:r>
            <w:r w:rsidR="00345C32">
              <w:rPr>
                <w:rFonts w:ascii="Candara" w:eastAsia="Times New Roman" w:hAnsi="Candara" w:cs="Times New Roman"/>
                <w:lang w:eastAsia="tr-TR"/>
              </w:rPr>
              <w:t xml:space="preserve">CAM </w:t>
            </w:r>
            <w:r>
              <w:rPr>
                <w:rFonts w:ascii="Candara" w:eastAsia="Times New Roman" w:hAnsi="Candara" w:cs="Times New Roman"/>
                <w:lang w:eastAsia="tr-TR"/>
              </w:rPr>
              <w:t xml:space="preserve">MASA, 6 ADET SANDALYE, 4 ADET GÖRSEL VE LOGO </w:t>
            </w:r>
          </w:p>
        </w:tc>
        <w:tc>
          <w:tcPr>
            <w:tcW w:w="1922" w:type="pct"/>
            <w:tcBorders>
              <w:top w:val="single" w:sz="4" w:space="0" w:color="000000"/>
              <w:left w:val="single" w:sz="4" w:space="0" w:color="000000"/>
              <w:bottom w:val="single" w:sz="4" w:space="0" w:color="000000"/>
              <w:right w:val="single" w:sz="4" w:space="0" w:color="000000"/>
            </w:tcBorders>
            <w:vAlign w:val="center"/>
          </w:tcPr>
          <w:p w14:paraId="18F9683A" w14:textId="77777777" w:rsidR="00A619C2" w:rsidRPr="003B4851" w:rsidRDefault="00A619C2" w:rsidP="007722C7">
            <w:pPr>
              <w:spacing w:after="0" w:line="240" w:lineRule="auto"/>
              <w:rPr>
                <w:rFonts w:ascii="Candara" w:eastAsia="Times New Roman" w:hAnsi="Candara" w:cs="Times New Roman"/>
              </w:rPr>
            </w:pPr>
          </w:p>
        </w:tc>
      </w:tr>
      <w:tr w:rsidR="007722C7" w:rsidRPr="003B4851" w14:paraId="34DCCAA5"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67A4B5A4" w14:textId="77777777" w:rsidR="007722C7" w:rsidRPr="003B4851" w:rsidRDefault="007722C7"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93B9B" w14:textId="69354A75" w:rsidR="007722C7" w:rsidRPr="003B4851" w:rsidRDefault="00A619C2" w:rsidP="007722C7">
            <w:pPr>
              <w:spacing w:after="0" w:line="240" w:lineRule="auto"/>
              <w:rPr>
                <w:rFonts w:ascii="Candara" w:eastAsia="Times New Roman" w:hAnsi="Candara" w:cs="Times New Roman"/>
                <w:lang w:eastAsia="tr-TR"/>
              </w:rPr>
            </w:pPr>
            <w:r>
              <w:rPr>
                <w:rFonts w:ascii="Candara" w:hAnsi="Candara" w:cs="Times New Roman"/>
              </w:rPr>
              <w:t xml:space="preserve">HER FİRMA İÇİN </w:t>
            </w:r>
            <w:r w:rsidR="007722C7" w:rsidRPr="003B4851">
              <w:rPr>
                <w:rFonts w:ascii="Candara" w:hAnsi="Candara" w:cs="Times New Roman"/>
              </w:rPr>
              <w:t>TÜRKİYE LOGOSU, TURKISH APPAREL LOGOSU, TİCARET BAKANLIĞI LOGOSU, İHKİB LOGOSU, TURKISH BRANDS LOGOSU</w:t>
            </w:r>
            <w:r>
              <w:rPr>
                <w:rFonts w:ascii="Candara" w:hAnsi="Candara" w:cs="Times New Roman"/>
              </w:rPr>
              <w:t xml:space="preserve"> </w:t>
            </w:r>
          </w:p>
        </w:tc>
        <w:tc>
          <w:tcPr>
            <w:tcW w:w="1922" w:type="pct"/>
            <w:tcBorders>
              <w:top w:val="single" w:sz="4" w:space="0" w:color="000000"/>
              <w:left w:val="single" w:sz="4" w:space="0" w:color="000000"/>
              <w:bottom w:val="single" w:sz="4" w:space="0" w:color="000000"/>
              <w:right w:val="single" w:sz="4" w:space="0" w:color="000000"/>
            </w:tcBorders>
            <w:vAlign w:val="center"/>
          </w:tcPr>
          <w:p w14:paraId="0CD079C9" w14:textId="77777777" w:rsidR="007722C7" w:rsidRPr="003B4851" w:rsidRDefault="007722C7" w:rsidP="007722C7">
            <w:pPr>
              <w:spacing w:after="0" w:line="240" w:lineRule="auto"/>
              <w:rPr>
                <w:rFonts w:ascii="Candara" w:eastAsia="Times New Roman" w:hAnsi="Candara" w:cs="Times New Roman"/>
              </w:rPr>
            </w:pPr>
          </w:p>
        </w:tc>
      </w:tr>
      <w:tr w:rsidR="00322119" w:rsidRPr="003B4851" w14:paraId="47CEB4AB"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6F6C27E0" w14:textId="77777777" w:rsidR="00322119" w:rsidRPr="003B4851" w:rsidRDefault="00322119"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2A820" w14:textId="2047740D" w:rsidR="00322119" w:rsidRDefault="00322119" w:rsidP="007722C7">
            <w:pPr>
              <w:spacing w:after="0" w:line="240" w:lineRule="auto"/>
              <w:rPr>
                <w:rFonts w:ascii="Candara" w:hAnsi="Candara" w:cs="Times New Roman"/>
              </w:rPr>
            </w:pPr>
            <w:r w:rsidRPr="00322119">
              <w:rPr>
                <w:rFonts w:ascii="Candara" w:hAnsi="Candara" w:cs="Times New Roman"/>
              </w:rPr>
              <w:t>4 ADET RAF SİSTEMLERİ HAZIRLANACAK (RAF ÖLÇÜLERİNİ FİRMALAR BİLDİRECEK) + 4 ADET RAF ALTI ASKILIKLAR PASLANMAZ VE HER STANDA TEKERLEKLİ ASKILIK VEYA IZGARA ASKILIK</w:t>
            </w:r>
          </w:p>
        </w:tc>
        <w:tc>
          <w:tcPr>
            <w:tcW w:w="1922" w:type="pct"/>
            <w:tcBorders>
              <w:top w:val="single" w:sz="4" w:space="0" w:color="000000"/>
              <w:left w:val="single" w:sz="4" w:space="0" w:color="000000"/>
              <w:bottom w:val="single" w:sz="4" w:space="0" w:color="000000"/>
              <w:right w:val="single" w:sz="4" w:space="0" w:color="000000"/>
            </w:tcBorders>
            <w:vAlign w:val="center"/>
          </w:tcPr>
          <w:p w14:paraId="4F388EE5" w14:textId="77777777" w:rsidR="00322119" w:rsidRPr="003B4851" w:rsidRDefault="00322119" w:rsidP="007722C7">
            <w:pPr>
              <w:spacing w:after="0" w:line="240" w:lineRule="auto"/>
              <w:rPr>
                <w:rFonts w:ascii="Candara" w:eastAsia="Times New Roman" w:hAnsi="Candara" w:cs="Times New Roman"/>
              </w:rPr>
            </w:pPr>
          </w:p>
        </w:tc>
      </w:tr>
      <w:tr w:rsidR="00A120DD" w:rsidRPr="003B4851" w14:paraId="06B03FDF"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011C7968" w14:textId="77777777" w:rsidR="00A120DD" w:rsidRPr="003B4851" w:rsidRDefault="00A120DD"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A2887" w14:textId="491BC6C9" w:rsidR="00A120DD" w:rsidRPr="00A120DD" w:rsidRDefault="00A120DD" w:rsidP="00A120DD">
            <w:pPr>
              <w:spacing w:after="200" w:line="288" w:lineRule="auto"/>
              <w:rPr>
                <w:rFonts w:ascii="Candara" w:hAnsi="Candara" w:cs="Times New Roman"/>
              </w:rPr>
            </w:pPr>
            <w:r w:rsidRPr="00A120DD">
              <w:rPr>
                <w:rFonts w:ascii="Candara" w:hAnsi="Candara" w:cs="Times New Roman"/>
              </w:rPr>
              <w:t>1 TRACK OF LİGHTS</w:t>
            </w:r>
            <w:r>
              <w:rPr>
                <w:rFonts w:ascii="Candara" w:hAnsi="Candara" w:cs="Times New Roman"/>
              </w:rPr>
              <w:t xml:space="preserve"> BİRİM FİYATI</w:t>
            </w:r>
          </w:p>
        </w:tc>
        <w:tc>
          <w:tcPr>
            <w:tcW w:w="1922" w:type="pct"/>
            <w:tcBorders>
              <w:top w:val="single" w:sz="4" w:space="0" w:color="000000"/>
              <w:left w:val="single" w:sz="4" w:space="0" w:color="000000"/>
              <w:bottom w:val="single" w:sz="4" w:space="0" w:color="000000"/>
              <w:right w:val="single" w:sz="4" w:space="0" w:color="000000"/>
            </w:tcBorders>
            <w:vAlign w:val="center"/>
          </w:tcPr>
          <w:p w14:paraId="4FA1A127" w14:textId="77777777" w:rsidR="00A120DD" w:rsidRPr="003B4851" w:rsidRDefault="00A120DD" w:rsidP="007722C7">
            <w:pPr>
              <w:spacing w:after="0" w:line="240" w:lineRule="auto"/>
              <w:rPr>
                <w:rFonts w:ascii="Candara" w:eastAsia="Times New Roman" w:hAnsi="Candara" w:cs="Times New Roman"/>
              </w:rPr>
            </w:pPr>
          </w:p>
        </w:tc>
      </w:tr>
      <w:tr w:rsidR="00A120DD" w:rsidRPr="003B4851" w14:paraId="10ACA245"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5DB1C75A" w14:textId="77777777" w:rsidR="00A120DD" w:rsidRPr="003B4851" w:rsidRDefault="00A120DD"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F5F0E" w14:textId="4A288555" w:rsidR="00A120DD" w:rsidRPr="00A120DD" w:rsidRDefault="00A120DD" w:rsidP="00A120DD">
            <w:pPr>
              <w:spacing w:after="200" w:line="288" w:lineRule="auto"/>
              <w:rPr>
                <w:rFonts w:ascii="Candara" w:hAnsi="Candara" w:cs="Times New Roman"/>
              </w:rPr>
            </w:pPr>
            <w:r w:rsidRPr="00A120DD">
              <w:rPr>
                <w:rFonts w:ascii="Candara" w:hAnsi="Candara" w:cs="Times New Roman"/>
              </w:rPr>
              <w:t>1 ÇÖP KUTUSU</w:t>
            </w:r>
            <w:r>
              <w:rPr>
                <w:rFonts w:ascii="Candara" w:hAnsi="Candara" w:cs="Times New Roman"/>
              </w:rPr>
              <w:t xml:space="preserve"> FİYATI</w:t>
            </w:r>
          </w:p>
          <w:p w14:paraId="0839BFCF" w14:textId="77777777" w:rsidR="00A120DD" w:rsidRPr="00322119" w:rsidRDefault="00A120DD" w:rsidP="007722C7">
            <w:pPr>
              <w:spacing w:after="0" w:line="240" w:lineRule="auto"/>
              <w:rPr>
                <w:rFonts w:ascii="Candara" w:hAnsi="Candara" w:cs="Times New Roman"/>
              </w:rPr>
            </w:pPr>
          </w:p>
        </w:tc>
        <w:tc>
          <w:tcPr>
            <w:tcW w:w="1922" w:type="pct"/>
            <w:tcBorders>
              <w:top w:val="single" w:sz="4" w:space="0" w:color="000000"/>
              <w:left w:val="single" w:sz="4" w:space="0" w:color="000000"/>
              <w:bottom w:val="single" w:sz="4" w:space="0" w:color="000000"/>
              <w:right w:val="single" w:sz="4" w:space="0" w:color="000000"/>
            </w:tcBorders>
            <w:vAlign w:val="center"/>
          </w:tcPr>
          <w:p w14:paraId="2A802232" w14:textId="77777777" w:rsidR="00A120DD" w:rsidRPr="003B4851" w:rsidRDefault="00A120DD" w:rsidP="007722C7">
            <w:pPr>
              <w:spacing w:after="0" w:line="240" w:lineRule="auto"/>
              <w:rPr>
                <w:rFonts w:ascii="Candara" w:eastAsia="Times New Roman" w:hAnsi="Candara" w:cs="Times New Roman"/>
              </w:rPr>
            </w:pPr>
          </w:p>
        </w:tc>
      </w:tr>
      <w:tr w:rsidR="00A120DD" w:rsidRPr="003B4851" w14:paraId="29781BB0"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459F2FCF" w14:textId="77777777" w:rsidR="00A120DD" w:rsidRPr="003B4851" w:rsidRDefault="00A120DD"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AFB36" w14:textId="639EEDE8" w:rsidR="00A120DD" w:rsidRPr="00A120DD" w:rsidRDefault="00A120DD" w:rsidP="00A120DD">
            <w:pPr>
              <w:spacing w:after="200" w:line="288" w:lineRule="auto"/>
              <w:rPr>
                <w:rFonts w:ascii="Candara" w:hAnsi="Candara" w:cs="Times New Roman"/>
              </w:rPr>
            </w:pPr>
            <w:r w:rsidRPr="00A120DD">
              <w:rPr>
                <w:rFonts w:ascii="Candara" w:hAnsi="Candara" w:cs="Times New Roman"/>
              </w:rPr>
              <w:t>ÖZEL TASARIM ALINLIK YAZISI</w:t>
            </w:r>
            <w:r>
              <w:rPr>
                <w:rFonts w:ascii="Candara" w:hAnsi="Candara" w:cs="Times New Roman"/>
              </w:rPr>
              <w:t xml:space="preserve"> BİRİM FİYATI</w:t>
            </w:r>
          </w:p>
          <w:p w14:paraId="06F9E24F" w14:textId="77777777" w:rsidR="00A120DD" w:rsidRPr="00A120DD" w:rsidRDefault="00A120DD" w:rsidP="00A120DD">
            <w:pPr>
              <w:spacing w:after="200" w:line="288" w:lineRule="auto"/>
              <w:rPr>
                <w:rFonts w:ascii="Candara" w:hAnsi="Candara" w:cs="Times New Roman"/>
              </w:rPr>
            </w:pPr>
          </w:p>
        </w:tc>
        <w:tc>
          <w:tcPr>
            <w:tcW w:w="1922" w:type="pct"/>
            <w:tcBorders>
              <w:top w:val="single" w:sz="4" w:space="0" w:color="000000"/>
              <w:left w:val="single" w:sz="4" w:space="0" w:color="000000"/>
              <w:bottom w:val="single" w:sz="4" w:space="0" w:color="000000"/>
              <w:right w:val="single" w:sz="4" w:space="0" w:color="000000"/>
            </w:tcBorders>
            <w:vAlign w:val="center"/>
          </w:tcPr>
          <w:p w14:paraId="3B6B9677" w14:textId="77777777" w:rsidR="00A120DD" w:rsidRPr="003B4851" w:rsidRDefault="00A120DD" w:rsidP="007722C7">
            <w:pPr>
              <w:spacing w:after="0" w:line="240" w:lineRule="auto"/>
              <w:rPr>
                <w:rFonts w:ascii="Candara" w:eastAsia="Times New Roman" w:hAnsi="Candara" w:cs="Times New Roman"/>
              </w:rPr>
            </w:pPr>
          </w:p>
        </w:tc>
      </w:tr>
      <w:tr w:rsidR="00A120DD" w:rsidRPr="003B4851" w14:paraId="011AF6C8" w14:textId="77777777" w:rsidTr="00035CE3">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637150C0" w14:textId="77777777" w:rsidR="00A120DD" w:rsidRPr="003B4851" w:rsidRDefault="00A120DD" w:rsidP="007722C7">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2C92F" w14:textId="742ADB92" w:rsidR="00A120DD" w:rsidRPr="00A120DD" w:rsidRDefault="00A120DD" w:rsidP="00A120DD">
            <w:pPr>
              <w:spacing w:after="200" w:line="288" w:lineRule="auto"/>
              <w:rPr>
                <w:rFonts w:ascii="Candara" w:hAnsi="Candara" w:cs="Times New Roman"/>
              </w:rPr>
            </w:pPr>
            <w:r w:rsidRPr="00A120DD">
              <w:rPr>
                <w:rFonts w:ascii="Candara" w:hAnsi="Candara" w:cs="Times New Roman"/>
              </w:rPr>
              <w:t>1.SINIF SUNTA LAM VE ALÜMİNYUM ASKILIK</w:t>
            </w:r>
            <w:r>
              <w:rPr>
                <w:rFonts w:ascii="Candara" w:hAnsi="Candara" w:cs="Times New Roman"/>
              </w:rPr>
              <w:t xml:space="preserve"> BİRİM FİYATI</w:t>
            </w:r>
          </w:p>
          <w:p w14:paraId="0D33D0EF" w14:textId="77777777" w:rsidR="00A120DD" w:rsidRPr="00A120DD" w:rsidRDefault="00A120DD" w:rsidP="00A120DD">
            <w:pPr>
              <w:spacing w:after="200" w:line="288" w:lineRule="auto"/>
              <w:rPr>
                <w:rFonts w:ascii="Candara" w:hAnsi="Candara" w:cs="Times New Roman"/>
              </w:rPr>
            </w:pPr>
          </w:p>
        </w:tc>
        <w:tc>
          <w:tcPr>
            <w:tcW w:w="1922" w:type="pct"/>
            <w:tcBorders>
              <w:top w:val="single" w:sz="4" w:space="0" w:color="000000"/>
              <w:left w:val="single" w:sz="4" w:space="0" w:color="000000"/>
              <w:bottom w:val="single" w:sz="4" w:space="0" w:color="000000"/>
              <w:right w:val="single" w:sz="4" w:space="0" w:color="000000"/>
            </w:tcBorders>
            <w:vAlign w:val="center"/>
          </w:tcPr>
          <w:p w14:paraId="17E32BFB" w14:textId="77777777" w:rsidR="00A120DD" w:rsidRPr="003B4851" w:rsidRDefault="00A120DD" w:rsidP="007722C7">
            <w:pPr>
              <w:spacing w:after="0" w:line="240" w:lineRule="auto"/>
              <w:rPr>
                <w:rFonts w:ascii="Candara" w:eastAsia="Times New Roman" w:hAnsi="Candara" w:cs="Times New Roman"/>
              </w:rPr>
            </w:pPr>
          </w:p>
        </w:tc>
      </w:tr>
    </w:tbl>
    <w:p w14:paraId="771D1BEB" w14:textId="77777777" w:rsidR="00634A71" w:rsidRPr="003B4851" w:rsidRDefault="00634A71" w:rsidP="00634A71">
      <w:pPr>
        <w:spacing w:before="60" w:after="60"/>
        <w:rPr>
          <w:rFonts w:ascii="Candara" w:hAnsi="Candara" w:cs="Times New Roman"/>
          <w:b/>
          <w:i/>
        </w:rPr>
      </w:pPr>
    </w:p>
    <w:p w14:paraId="5BCDFA4F" w14:textId="77777777" w:rsidR="00634A71" w:rsidRPr="003B4851" w:rsidRDefault="00634A71" w:rsidP="00634A71">
      <w:pPr>
        <w:spacing w:before="60" w:after="60" w:line="276" w:lineRule="auto"/>
        <w:ind w:left="426"/>
        <w:jc w:val="both"/>
        <w:rPr>
          <w:rFonts w:ascii="Candara" w:hAnsi="Candara" w:cs="Times New Roman"/>
          <w:b/>
          <w:i/>
        </w:rPr>
      </w:pPr>
    </w:p>
    <w:p w14:paraId="08088FBB" w14:textId="77777777" w:rsidR="00634A71" w:rsidRPr="003B4851" w:rsidRDefault="00634A71" w:rsidP="00634A71">
      <w:pPr>
        <w:overflowPunct w:val="0"/>
        <w:autoSpaceDE w:val="0"/>
        <w:autoSpaceDN w:val="0"/>
        <w:adjustRightInd w:val="0"/>
        <w:spacing w:after="0" w:line="240" w:lineRule="auto"/>
        <w:textAlignment w:val="baseline"/>
        <w:rPr>
          <w:rFonts w:ascii="Candara" w:eastAsia="Times New Roman" w:hAnsi="Candara" w:cs="Times New Roman"/>
          <w:b/>
          <w:i/>
        </w:rPr>
      </w:pPr>
      <w:r w:rsidRPr="003B4851">
        <w:rPr>
          <w:rFonts w:ascii="Candara" w:eastAsia="Times New Roman" w:hAnsi="Candara" w:cs="Times New Roman"/>
          <w:b/>
          <w:i/>
        </w:rPr>
        <w:t xml:space="preserve">                                                                                                                                                                </w:t>
      </w:r>
    </w:p>
    <w:p w14:paraId="4B7EA30B" w14:textId="77777777" w:rsidR="00634A71" w:rsidRPr="003B4851" w:rsidRDefault="00634A71" w:rsidP="00634A71">
      <w:pPr>
        <w:overflowPunct w:val="0"/>
        <w:autoSpaceDE w:val="0"/>
        <w:autoSpaceDN w:val="0"/>
        <w:adjustRightInd w:val="0"/>
        <w:spacing w:after="0" w:line="240" w:lineRule="auto"/>
        <w:textAlignment w:val="baseline"/>
        <w:rPr>
          <w:rFonts w:ascii="Candara" w:eastAsia="Times New Roman" w:hAnsi="Candara" w:cs="Times New Roman"/>
          <w:b/>
          <w:i/>
        </w:rPr>
      </w:pPr>
      <w:r w:rsidRPr="003B4851">
        <w:rPr>
          <w:rFonts w:ascii="Candara" w:eastAsia="Times New Roman" w:hAnsi="Candara" w:cs="Times New Roman"/>
          <w:b/>
          <w:i/>
        </w:rPr>
        <w:t xml:space="preserve">                                                                                                                                                               Tarih</w:t>
      </w:r>
      <w:r w:rsidRPr="003B4851">
        <w:rPr>
          <w:rFonts w:ascii="Candara" w:eastAsia="Times New Roman" w:hAnsi="Candara" w:cs="Times New Roman"/>
          <w:b/>
          <w:i/>
        </w:rPr>
        <w:br/>
        <w:t xml:space="preserve">                                                                                                                                                   İsteklinin Adı Soyadı </w:t>
      </w:r>
    </w:p>
    <w:p w14:paraId="5441B9FB" w14:textId="77777777" w:rsidR="00634A71" w:rsidRPr="003B4851" w:rsidRDefault="00634A71" w:rsidP="00634A71">
      <w:pPr>
        <w:overflowPunct w:val="0"/>
        <w:autoSpaceDE w:val="0"/>
        <w:autoSpaceDN w:val="0"/>
        <w:adjustRightInd w:val="0"/>
        <w:spacing w:after="0" w:line="240" w:lineRule="auto"/>
        <w:ind w:left="6521"/>
        <w:jc w:val="center"/>
        <w:textAlignment w:val="baseline"/>
        <w:rPr>
          <w:rFonts w:ascii="Candara" w:eastAsia="Times New Roman" w:hAnsi="Candara" w:cs="Times New Roman"/>
          <w:b/>
          <w:i/>
        </w:rPr>
      </w:pPr>
      <w:r w:rsidRPr="003B4851">
        <w:rPr>
          <w:rFonts w:ascii="Candara" w:eastAsia="Times New Roman" w:hAnsi="Candara" w:cs="Times New Roman"/>
          <w:b/>
          <w:i/>
        </w:rPr>
        <w:t>İsteklinin Kaşesi</w:t>
      </w:r>
    </w:p>
    <w:p w14:paraId="736A6270" w14:textId="77777777" w:rsidR="00634A71" w:rsidRPr="0092441F" w:rsidRDefault="00634A71" w:rsidP="00BC20A9">
      <w:pPr>
        <w:rPr>
          <w:rFonts w:ascii="Times New Roman" w:hAnsi="Times New Roman" w:cs="Times New Roman"/>
          <w:sz w:val="24"/>
          <w:szCs w:val="24"/>
        </w:rPr>
      </w:pPr>
    </w:p>
    <w:sectPr w:rsidR="00634A71" w:rsidRPr="0092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72C8C05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1391537774">
    <w:abstractNumId w:val="11"/>
  </w:num>
  <w:num w:numId="2" w16cid:durableId="535965214">
    <w:abstractNumId w:val="6"/>
  </w:num>
  <w:num w:numId="3" w16cid:durableId="1885210797">
    <w:abstractNumId w:val="5"/>
  </w:num>
  <w:num w:numId="4" w16cid:durableId="1925337852">
    <w:abstractNumId w:val="0"/>
  </w:num>
  <w:num w:numId="5" w16cid:durableId="398134720">
    <w:abstractNumId w:val="14"/>
  </w:num>
  <w:num w:numId="6" w16cid:durableId="1857844082">
    <w:abstractNumId w:val="9"/>
  </w:num>
  <w:num w:numId="7" w16cid:durableId="824050167">
    <w:abstractNumId w:val="3"/>
  </w:num>
  <w:num w:numId="8" w16cid:durableId="500924382">
    <w:abstractNumId w:val="17"/>
  </w:num>
  <w:num w:numId="9" w16cid:durableId="455804849">
    <w:abstractNumId w:val="18"/>
  </w:num>
  <w:num w:numId="10" w16cid:durableId="1215970671">
    <w:abstractNumId w:val="13"/>
  </w:num>
  <w:num w:numId="11" w16cid:durableId="1912694348">
    <w:abstractNumId w:val="19"/>
  </w:num>
  <w:num w:numId="12" w16cid:durableId="351150782">
    <w:abstractNumId w:val="4"/>
  </w:num>
  <w:num w:numId="13" w16cid:durableId="79764689">
    <w:abstractNumId w:val="12"/>
  </w:num>
  <w:num w:numId="14" w16cid:durableId="1524175716">
    <w:abstractNumId w:val="15"/>
  </w:num>
  <w:num w:numId="15" w16cid:durableId="1499884131">
    <w:abstractNumId w:val="10"/>
  </w:num>
  <w:num w:numId="16" w16cid:durableId="1179662174">
    <w:abstractNumId w:val="8"/>
  </w:num>
  <w:num w:numId="17" w16cid:durableId="36706124">
    <w:abstractNumId w:val="7"/>
  </w:num>
  <w:num w:numId="18" w16cid:durableId="1680038493">
    <w:abstractNumId w:val="16"/>
  </w:num>
  <w:num w:numId="19" w16cid:durableId="739056568">
    <w:abstractNumId w:val="2"/>
  </w:num>
  <w:num w:numId="20" w16cid:durableId="30311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kwrQUAO/bAoSwAAAA="/>
  </w:docVars>
  <w:rsids>
    <w:rsidRoot w:val="00CF2388"/>
    <w:rsid w:val="000150F3"/>
    <w:rsid w:val="00070923"/>
    <w:rsid w:val="0007434E"/>
    <w:rsid w:val="00080888"/>
    <w:rsid w:val="000B49C7"/>
    <w:rsid w:val="00107F9F"/>
    <w:rsid w:val="001301FB"/>
    <w:rsid w:val="00131356"/>
    <w:rsid w:val="001335F3"/>
    <w:rsid w:val="00134665"/>
    <w:rsid w:val="00145668"/>
    <w:rsid w:val="00146F8C"/>
    <w:rsid w:val="00152603"/>
    <w:rsid w:val="00171824"/>
    <w:rsid w:val="00197BB6"/>
    <w:rsid w:val="001A3588"/>
    <w:rsid w:val="001D196C"/>
    <w:rsid w:val="001F371A"/>
    <w:rsid w:val="00201437"/>
    <w:rsid w:val="00201719"/>
    <w:rsid w:val="00225EE4"/>
    <w:rsid w:val="00282852"/>
    <w:rsid w:val="00282C65"/>
    <w:rsid w:val="00292C43"/>
    <w:rsid w:val="00297433"/>
    <w:rsid w:val="00322119"/>
    <w:rsid w:val="00345C32"/>
    <w:rsid w:val="00364A12"/>
    <w:rsid w:val="00387DAC"/>
    <w:rsid w:val="003A791E"/>
    <w:rsid w:val="003B38C3"/>
    <w:rsid w:val="003F0F95"/>
    <w:rsid w:val="00420CED"/>
    <w:rsid w:val="00514A41"/>
    <w:rsid w:val="00530739"/>
    <w:rsid w:val="00542E41"/>
    <w:rsid w:val="00550E36"/>
    <w:rsid w:val="005559B5"/>
    <w:rsid w:val="00586D40"/>
    <w:rsid w:val="0059138B"/>
    <w:rsid w:val="005B055E"/>
    <w:rsid w:val="005B3827"/>
    <w:rsid w:val="005C406D"/>
    <w:rsid w:val="005E5C03"/>
    <w:rsid w:val="00634A71"/>
    <w:rsid w:val="0064423C"/>
    <w:rsid w:val="006548E1"/>
    <w:rsid w:val="00691EE1"/>
    <w:rsid w:val="00693144"/>
    <w:rsid w:val="006B748D"/>
    <w:rsid w:val="006C0F50"/>
    <w:rsid w:val="006D10BF"/>
    <w:rsid w:val="006D74D8"/>
    <w:rsid w:val="006E6F77"/>
    <w:rsid w:val="00720789"/>
    <w:rsid w:val="00730FA1"/>
    <w:rsid w:val="007453C2"/>
    <w:rsid w:val="0076217F"/>
    <w:rsid w:val="007722C7"/>
    <w:rsid w:val="00796422"/>
    <w:rsid w:val="007C2344"/>
    <w:rsid w:val="007D3068"/>
    <w:rsid w:val="007D3599"/>
    <w:rsid w:val="007F543F"/>
    <w:rsid w:val="00816D89"/>
    <w:rsid w:val="0083153B"/>
    <w:rsid w:val="008622FB"/>
    <w:rsid w:val="00863830"/>
    <w:rsid w:val="00875787"/>
    <w:rsid w:val="00881D3D"/>
    <w:rsid w:val="00882BEF"/>
    <w:rsid w:val="008A5A15"/>
    <w:rsid w:val="008B25DE"/>
    <w:rsid w:val="008D002F"/>
    <w:rsid w:val="008E2593"/>
    <w:rsid w:val="009000C1"/>
    <w:rsid w:val="00910727"/>
    <w:rsid w:val="0092441F"/>
    <w:rsid w:val="00933390"/>
    <w:rsid w:val="00942AC5"/>
    <w:rsid w:val="00965CB9"/>
    <w:rsid w:val="009745BF"/>
    <w:rsid w:val="009922C0"/>
    <w:rsid w:val="009E1D36"/>
    <w:rsid w:val="009F40BE"/>
    <w:rsid w:val="00A0355B"/>
    <w:rsid w:val="00A120DD"/>
    <w:rsid w:val="00A22A5B"/>
    <w:rsid w:val="00A57DEB"/>
    <w:rsid w:val="00A61705"/>
    <w:rsid w:val="00A619C2"/>
    <w:rsid w:val="00A66976"/>
    <w:rsid w:val="00A74BBE"/>
    <w:rsid w:val="00A918E2"/>
    <w:rsid w:val="00AD5A1D"/>
    <w:rsid w:val="00B16F14"/>
    <w:rsid w:val="00B2253E"/>
    <w:rsid w:val="00B24361"/>
    <w:rsid w:val="00B637CC"/>
    <w:rsid w:val="00B66317"/>
    <w:rsid w:val="00B73856"/>
    <w:rsid w:val="00B74029"/>
    <w:rsid w:val="00B90BE9"/>
    <w:rsid w:val="00BB2E13"/>
    <w:rsid w:val="00BB5909"/>
    <w:rsid w:val="00BC20A9"/>
    <w:rsid w:val="00BC5CB0"/>
    <w:rsid w:val="00BE4599"/>
    <w:rsid w:val="00BF01B4"/>
    <w:rsid w:val="00C23E9B"/>
    <w:rsid w:val="00C509D7"/>
    <w:rsid w:val="00C52CDA"/>
    <w:rsid w:val="00C60FC3"/>
    <w:rsid w:val="00C73628"/>
    <w:rsid w:val="00C770EB"/>
    <w:rsid w:val="00C823A4"/>
    <w:rsid w:val="00C86BAB"/>
    <w:rsid w:val="00C9271D"/>
    <w:rsid w:val="00C97883"/>
    <w:rsid w:val="00CC7AAC"/>
    <w:rsid w:val="00CF2388"/>
    <w:rsid w:val="00D3051B"/>
    <w:rsid w:val="00D32F24"/>
    <w:rsid w:val="00D4230E"/>
    <w:rsid w:val="00D47A31"/>
    <w:rsid w:val="00D5701C"/>
    <w:rsid w:val="00D6569F"/>
    <w:rsid w:val="00D8705D"/>
    <w:rsid w:val="00DC180B"/>
    <w:rsid w:val="00DC7245"/>
    <w:rsid w:val="00E0023E"/>
    <w:rsid w:val="00E064A3"/>
    <w:rsid w:val="00E1795C"/>
    <w:rsid w:val="00E423AE"/>
    <w:rsid w:val="00E47705"/>
    <w:rsid w:val="00E767A7"/>
    <w:rsid w:val="00E94253"/>
    <w:rsid w:val="00EB15CF"/>
    <w:rsid w:val="00ED1552"/>
    <w:rsid w:val="00ED2874"/>
    <w:rsid w:val="00EE5531"/>
    <w:rsid w:val="00F025C8"/>
    <w:rsid w:val="00F11DA6"/>
    <w:rsid w:val="00F13586"/>
    <w:rsid w:val="00F31C12"/>
    <w:rsid w:val="00F33B5F"/>
    <w:rsid w:val="00F740A5"/>
    <w:rsid w:val="00F85795"/>
    <w:rsid w:val="00FC661B"/>
    <w:rsid w:val="00FF5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9AB4"/>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character" w:styleId="zmlenmeyenBahsetme">
    <w:name w:val="Unresolved Mention"/>
    <w:basedOn w:val="VarsaylanParagrafYazTipi"/>
    <w:uiPriority w:val="99"/>
    <w:semiHidden/>
    <w:unhideWhenUsed/>
    <w:rsid w:val="006D10BF"/>
    <w:rPr>
      <w:color w:val="605E5C"/>
      <w:shd w:val="clear" w:color="auto" w:fill="E1DFDD"/>
    </w:rPr>
  </w:style>
  <w:style w:type="character" w:customStyle="1" w:styleId="e24kjd">
    <w:name w:val="e24kjd"/>
    <w:basedOn w:val="VarsaylanParagrafYazTipi"/>
    <w:rsid w:val="0015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em.bozkurt@itkib.org.tr" TargetMode="External"/><Relationship Id="rId5" Type="http://schemas.openxmlformats.org/officeDocument/2006/relationships/hyperlink" Target="mailto:onur.cabukel@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2059</Words>
  <Characters>11742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Meryem Bozkurt</cp:lastModifiedBy>
  <cp:revision>15</cp:revision>
  <dcterms:created xsi:type="dcterms:W3CDTF">2022-08-15T07:12:00Z</dcterms:created>
  <dcterms:modified xsi:type="dcterms:W3CDTF">2022-08-16T11:14:00Z</dcterms:modified>
</cp:coreProperties>
</file>