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6D" w:rsidRDefault="00165B6D" w:rsidP="00165B6D">
      <w:pPr>
        <w:jc w:val="center"/>
        <w:rPr>
          <w:b/>
          <w:sz w:val="32"/>
          <w:szCs w:val="32"/>
        </w:rPr>
      </w:pPr>
    </w:p>
    <w:p w:rsidR="00AA0959" w:rsidRPr="00911EFF" w:rsidRDefault="00AA0959" w:rsidP="00AA0959">
      <w:pPr>
        <w:jc w:val="center"/>
        <w:rPr>
          <w:b/>
          <w:sz w:val="32"/>
          <w:szCs w:val="32"/>
        </w:rPr>
      </w:pPr>
      <w:r w:rsidRPr="00911EFF">
        <w:rPr>
          <w:b/>
          <w:sz w:val="32"/>
          <w:szCs w:val="32"/>
        </w:rPr>
        <w:t>COLLECTION PREMIERE MOSCOW (CPM)</w:t>
      </w:r>
    </w:p>
    <w:p w:rsidR="00AA0959" w:rsidRPr="00911EFF" w:rsidRDefault="00D340D0" w:rsidP="00AA0959">
      <w:pPr>
        <w:jc w:val="center"/>
        <w:rPr>
          <w:b/>
          <w:sz w:val="32"/>
          <w:szCs w:val="32"/>
        </w:rPr>
      </w:pPr>
      <w:r>
        <w:rPr>
          <w:b/>
          <w:sz w:val="32"/>
          <w:szCs w:val="32"/>
        </w:rPr>
        <w:t>201</w:t>
      </w:r>
      <w:r w:rsidR="00C8761E">
        <w:rPr>
          <w:b/>
          <w:sz w:val="32"/>
          <w:szCs w:val="32"/>
        </w:rPr>
        <w:t>9</w:t>
      </w:r>
      <w:r w:rsidR="00AA0959" w:rsidRPr="00911EFF">
        <w:rPr>
          <w:b/>
          <w:sz w:val="32"/>
          <w:szCs w:val="32"/>
        </w:rPr>
        <w:t xml:space="preserve"> YILI</w:t>
      </w:r>
      <w:r w:rsidR="00AA0959">
        <w:rPr>
          <w:b/>
          <w:sz w:val="32"/>
          <w:szCs w:val="32"/>
        </w:rPr>
        <w:t xml:space="preserve"> </w:t>
      </w:r>
      <w:r w:rsidR="00C8761E">
        <w:rPr>
          <w:b/>
          <w:sz w:val="32"/>
          <w:szCs w:val="32"/>
        </w:rPr>
        <w:t>BİRİNCİ</w:t>
      </w:r>
      <w:r w:rsidR="005532E2">
        <w:rPr>
          <w:b/>
          <w:sz w:val="32"/>
          <w:szCs w:val="32"/>
        </w:rPr>
        <w:t xml:space="preserve"> </w:t>
      </w:r>
      <w:r>
        <w:rPr>
          <w:b/>
          <w:sz w:val="32"/>
          <w:szCs w:val="32"/>
        </w:rPr>
        <w:t>DÖNEM SONUÇ</w:t>
      </w:r>
      <w:r w:rsidR="00AA0959" w:rsidRPr="00911EFF">
        <w:rPr>
          <w:b/>
          <w:sz w:val="32"/>
          <w:szCs w:val="32"/>
        </w:rPr>
        <w:t xml:space="preserve"> RAPORU</w:t>
      </w:r>
    </w:p>
    <w:p w:rsidR="00AA0959" w:rsidRPr="00911EFF" w:rsidRDefault="00AA0959" w:rsidP="00AA0959">
      <w:pPr>
        <w:jc w:val="center"/>
        <w:rPr>
          <w:b/>
          <w:sz w:val="32"/>
          <w:szCs w:val="32"/>
        </w:rPr>
      </w:pPr>
      <w:r w:rsidRPr="00911EFF">
        <w:rPr>
          <w:b/>
          <w:sz w:val="32"/>
          <w:szCs w:val="32"/>
        </w:rPr>
        <w:t>(</w:t>
      </w:r>
      <w:r w:rsidR="001A154D">
        <w:rPr>
          <w:b/>
          <w:sz w:val="32"/>
          <w:szCs w:val="32"/>
        </w:rPr>
        <w:t>03-06 EYLÜL 2019</w:t>
      </w:r>
      <w:r w:rsidRPr="00911EFF">
        <w:rPr>
          <w:b/>
          <w:sz w:val="32"/>
          <w:szCs w:val="32"/>
        </w:rPr>
        <w:t>)</w:t>
      </w:r>
    </w:p>
    <w:p w:rsidR="00AA0959" w:rsidRDefault="00AA0959" w:rsidP="00AA0959"/>
    <w:p w:rsidR="0063412B" w:rsidRDefault="0063412B" w:rsidP="00AA0959"/>
    <w:p w:rsidR="00AA0959" w:rsidRDefault="00AA0959" w:rsidP="00AA0959"/>
    <w:p w:rsidR="00D340D0" w:rsidRDefault="00D340D0" w:rsidP="00D340D0">
      <w:r w:rsidRPr="00165B6D">
        <w:rPr>
          <w:b/>
        </w:rPr>
        <w:t>FUARIN ADI</w:t>
      </w:r>
      <w:r w:rsidRPr="00165B6D">
        <w:rPr>
          <w:b/>
        </w:rPr>
        <w:tab/>
      </w:r>
      <w:r w:rsidRPr="00165B6D">
        <w:rPr>
          <w:b/>
        </w:rPr>
        <w:tab/>
        <w:t>:</w:t>
      </w:r>
      <w:r>
        <w:t xml:space="preserve"> Collection </w:t>
      </w:r>
      <w:proofErr w:type="spellStart"/>
      <w:r>
        <w:t>Premiere</w:t>
      </w:r>
      <w:proofErr w:type="spellEnd"/>
      <w:r>
        <w:t xml:space="preserve"> </w:t>
      </w:r>
      <w:proofErr w:type="spellStart"/>
      <w:r>
        <w:t>Moscow</w:t>
      </w:r>
      <w:proofErr w:type="spellEnd"/>
      <w:r>
        <w:t xml:space="preserve"> (CPM)</w:t>
      </w:r>
    </w:p>
    <w:p w:rsidR="00D340D0" w:rsidRDefault="00D340D0" w:rsidP="00D340D0"/>
    <w:p w:rsidR="00D340D0" w:rsidRDefault="00D340D0" w:rsidP="00D340D0">
      <w:r w:rsidRPr="00165B6D">
        <w:rPr>
          <w:b/>
        </w:rPr>
        <w:t>FUARIN TARİHİ</w:t>
      </w:r>
      <w:r w:rsidRPr="00165B6D">
        <w:rPr>
          <w:b/>
        </w:rPr>
        <w:tab/>
      </w:r>
      <w:r>
        <w:rPr>
          <w:b/>
        </w:rPr>
        <w:tab/>
      </w:r>
      <w:r w:rsidRPr="00165B6D">
        <w:rPr>
          <w:b/>
        </w:rPr>
        <w:t>:</w:t>
      </w:r>
      <w:r w:rsidR="00354A45">
        <w:t xml:space="preserve"> </w:t>
      </w:r>
      <w:r w:rsidR="001A154D">
        <w:t>03-06</w:t>
      </w:r>
      <w:r w:rsidR="00C8761E">
        <w:t xml:space="preserve"> </w:t>
      </w:r>
      <w:r w:rsidR="001A154D">
        <w:t xml:space="preserve">Eylül </w:t>
      </w:r>
      <w:r w:rsidR="00CB6C03" w:rsidRPr="00CB6C03">
        <w:t>201</w:t>
      </w:r>
      <w:r w:rsidR="00C8761E">
        <w:t>9</w:t>
      </w:r>
    </w:p>
    <w:p w:rsidR="00D340D0" w:rsidRDefault="00D340D0" w:rsidP="00D340D0"/>
    <w:p w:rsidR="00D340D0" w:rsidRDefault="00D340D0" w:rsidP="00D340D0">
      <w:r w:rsidRPr="00165B6D">
        <w:rPr>
          <w:b/>
        </w:rPr>
        <w:t>FUARIN YERİ</w:t>
      </w:r>
      <w:r w:rsidRPr="00165B6D">
        <w:rPr>
          <w:b/>
        </w:rPr>
        <w:tab/>
      </w:r>
      <w:r>
        <w:rPr>
          <w:b/>
        </w:rPr>
        <w:tab/>
      </w:r>
      <w:r w:rsidRPr="00165B6D">
        <w:rPr>
          <w:b/>
        </w:rPr>
        <w:t>:</w:t>
      </w:r>
      <w:r>
        <w:t xml:space="preserve"> </w:t>
      </w:r>
      <w:proofErr w:type="spellStart"/>
      <w:r>
        <w:t>Krasnaya</w:t>
      </w:r>
      <w:proofErr w:type="spellEnd"/>
      <w:r>
        <w:t xml:space="preserve"> </w:t>
      </w:r>
      <w:proofErr w:type="spellStart"/>
      <w:r>
        <w:t>Presnaya</w:t>
      </w:r>
      <w:proofErr w:type="spellEnd"/>
      <w:r>
        <w:t xml:space="preserve"> </w:t>
      </w:r>
      <w:proofErr w:type="spellStart"/>
      <w:r>
        <w:t>Expocen</w:t>
      </w:r>
      <w:smartTag w:uri="urn:schemas-microsoft-com:office:smarttags" w:element="PersonName">
        <w:r>
          <w:t>tr</w:t>
        </w:r>
      </w:smartTag>
      <w:proofErr w:type="spellEnd"/>
      <w:r>
        <w:t>, Moskova</w:t>
      </w:r>
    </w:p>
    <w:p w:rsidR="00D340D0" w:rsidRDefault="00D340D0" w:rsidP="00D340D0"/>
    <w:p w:rsidR="00D340D0" w:rsidRDefault="00D340D0" w:rsidP="00D340D0">
      <w:r w:rsidRPr="00165B6D">
        <w:rPr>
          <w:b/>
        </w:rPr>
        <w:t>FUARIN KONUSU</w:t>
      </w:r>
      <w:r>
        <w:rPr>
          <w:b/>
        </w:rPr>
        <w:tab/>
      </w:r>
      <w:r w:rsidRPr="00165B6D">
        <w:rPr>
          <w:b/>
        </w:rPr>
        <w:tab/>
        <w:t>:</w:t>
      </w:r>
      <w:r>
        <w:t xml:space="preserve"> Bay – Bayan ve Çocuk Hazırgiyim ve Aksesuarları</w:t>
      </w:r>
    </w:p>
    <w:p w:rsidR="00D340D0" w:rsidRDefault="00D340D0" w:rsidP="00D340D0"/>
    <w:p w:rsidR="00D340D0" w:rsidRDefault="00D340D0" w:rsidP="00D340D0">
      <w:r w:rsidRPr="00165B6D">
        <w:rPr>
          <w:b/>
        </w:rPr>
        <w:t>FUAR İDARESİ</w:t>
      </w:r>
      <w:r w:rsidRPr="00165B6D">
        <w:rPr>
          <w:b/>
        </w:rPr>
        <w:tab/>
      </w:r>
      <w:r>
        <w:rPr>
          <w:b/>
        </w:rPr>
        <w:tab/>
      </w:r>
      <w:r w:rsidRPr="00165B6D">
        <w:rPr>
          <w:b/>
        </w:rPr>
        <w:t>:</w:t>
      </w:r>
      <w:r>
        <w:t xml:space="preserve"> IGEDO COMPANY</w:t>
      </w:r>
    </w:p>
    <w:p w:rsidR="00D340D0" w:rsidRDefault="00D340D0" w:rsidP="00D340D0">
      <w:r>
        <w:tab/>
      </w:r>
      <w:r>
        <w:tab/>
      </w:r>
      <w:r>
        <w:tab/>
        <w:t xml:space="preserve"> </w:t>
      </w:r>
      <w:r>
        <w:tab/>
        <w:t xml:space="preserve">  </w:t>
      </w:r>
      <w:proofErr w:type="spellStart"/>
      <w:r>
        <w:t>Messeplatz</w:t>
      </w:r>
      <w:proofErr w:type="spellEnd"/>
      <w:r>
        <w:t xml:space="preserve"> D-40474 </w:t>
      </w:r>
      <w:proofErr w:type="spellStart"/>
      <w:r>
        <w:t>Düsseldorf</w:t>
      </w:r>
      <w:proofErr w:type="spellEnd"/>
      <w:r>
        <w:t xml:space="preserve"> </w:t>
      </w:r>
      <w:proofErr w:type="spellStart"/>
      <w:r>
        <w:t>Deutchland</w:t>
      </w:r>
      <w:proofErr w:type="spellEnd"/>
    </w:p>
    <w:p w:rsidR="00D340D0" w:rsidRDefault="00D340D0" w:rsidP="00D340D0">
      <w:r>
        <w:tab/>
      </w:r>
      <w:r>
        <w:tab/>
      </w:r>
      <w:r>
        <w:tab/>
      </w:r>
      <w:r>
        <w:tab/>
        <w:t xml:space="preserve">  </w:t>
      </w:r>
      <w:proofErr w:type="gramStart"/>
      <w:r>
        <w:t>Tel :</w:t>
      </w:r>
      <w:proofErr w:type="gramEnd"/>
      <w:r>
        <w:t xml:space="preserve"> +49.211.43 96 444</w:t>
      </w:r>
    </w:p>
    <w:p w:rsidR="00D340D0" w:rsidRDefault="00D340D0" w:rsidP="00D340D0">
      <w:r>
        <w:tab/>
      </w:r>
      <w:r>
        <w:tab/>
      </w:r>
      <w:r>
        <w:tab/>
        <w:t xml:space="preserve">  </w:t>
      </w:r>
      <w:r>
        <w:tab/>
        <w:t xml:space="preserve">  </w:t>
      </w:r>
      <w:proofErr w:type="spellStart"/>
      <w:r>
        <w:t>Fax</w:t>
      </w:r>
      <w:proofErr w:type="spellEnd"/>
      <w:r>
        <w:t xml:space="preserve">: +49.211.43 96 585 </w:t>
      </w:r>
    </w:p>
    <w:p w:rsidR="00D340D0" w:rsidRPr="00ED079D" w:rsidRDefault="00D340D0" w:rsidP="00D340D0">
      <w:r>
        <w:tab/>
      </w:r>
      <w:r>
        <w:tab/>
      </w:r>
      <w:r>
        <w:tab/>
        <w:t xml:space="preserve">              Web: </w:t>
      </w:r>
      <w:r w:rsidRPr="003346E4">
        <w:t>www.cpm-moscow.com</w:t>
      </w:r>
    </w:p>
    <w:p w:rsidR="00D340D0" w:rsidRDefault="00D340D0" w:rsidP="00D340D0"/>
    <w:p w:rsidR="0063412B" w:rsidRDefault="0063412B" w:rsidP="00D340D0"/>
    <w:p w:rsidR="00D340D0" w:rsidRDefault="00D340D0" w:rsidP="00D340D0">
      <w:pPr>
        <w:rPr>
          <w:b/>
        </w:rPr>
      </w:pPr>
      <w:r w:rsidRPr="00165B6D">
        <w:rPr>
          <w:b/>
        </w:rPr>
        <w:t>FİRMALARIMIZA TAHSİS EDİLEN TOPLAM ALAN</w:t>
      </w:r>
      <w:r>
        <w:rPr>
          <w:b/>
        </w:rPr>
        <w:t>:</w:t>
      </w:r>
    </w:p>
    <w:p w:rsidR="00D340D0" w:rsidRDefault="00D340D0" w:rsidP="00D340D0">
      <w:pPr>
        <w:rPr>
          <w:b/>
        </w:rPr>
      </w:pPr>
    </w:p>
    <w:p w:rsidR="00D340D0" w:rsidRPr="00DB158A" w:rsidRDefault="00C8761E" w:rsidP="00D340D0">
      <w:r>
        <w:t>1922,25</w:t>
      </w:r>
      <w:r w:rsidR="00D340D0">
        <w:t xml:space="preserve"> </w:t>
      </w:r>
      <w:r w:rsidR="00D340D0" w:rsidRPr="001835AC">
        <w:t>m</w:t>
      </w:r>
      <w:r>
        <w:t>t²</w:t>
      </w:r>
    </w:p>
    <w:p w:rsidR="00D340D0" w:rsidRDefault="00D340D0" w:rsidP="00D340D0">
      <w:pPr>
        <w:rPr>
          <w:b/>
        </w:rPr>
      </w:pPr>
    </w:p>
    <w:p w:rsidR="00D340D0" w:rsidRDefault="00D340D0" w:rsidP="00D340D0">
      <w:pPr>
        <w:rPr>
          <w:b/>
        </w:rPr>
      </w:pPr>
      <w:r>
        <w:rPr>
          <w:b/>
        </w:rPr>
        <w:t>FİRMALARIMIZIN YER ALDIĞI SALONLAR:</w:t>
      </w:r>
      <w:r w:rsidRPr="00165B6D">
        <w:rPr>
          <w:b/>
        </w:rPr>
        <w:tab/>
      </w:r>
    </w:p>
    <w:p w:rsidR="00D340D0" w:rsidRDefault="00D340D0" w:rsidP="00D340D0">
      <w:pPr>
        <w:rPr>
          <w:b/>
        </w:rPr>
      </w:pPr>
    </w:p>
    <w:p w:rsidR="00D340D0" w:rsidRDefault="00354A45" w:rsidP="00D340D0">
      <w:r>
        <w:t>Salon 2.2</w:t>
      </w:r>
    </w:p>
    <w:p w:rsidR="00C8761E" w:rsidRDefault="00C8761E" w:rsidP="00D340D0">
      <w:r>
        <w:t>Salon 2.4</w:t>
      </w:r>
    </w:p>
    <w:p w:rsidR="00C8761E" w:rsidRDefault="00C8761E" w:rsidP="00D340D0">
      <w:r>
        <w:t>Salon 8.1</w:t>
      </w:r>
    </w:p>
    <w:p w:rsidR="00D340D0" w:rsidRDefault="00D340D0" w:rsidP="00D340D0">
      <w:pPr>
        <w:rPr>
          <w:b/>
        </w:rPr>
      </w:pPr>
    </w:p>
    <w:p w:rsidR="00D340D0" w:rsidRDefault="00D340D0" w:rsidP="00D340D0">
      <w:pPr>
        <w:rPr>
          <w:b/>
        </w:rPr>
      </w:pPr>
      <w:r>
        <w:rPr>
          <w:b/>
        </w:rPr>
        <w:t>İT</w:t>
      </w:r>
      <w:smartTag w:uri="urn:schemas-microsoft-com:office:smarttags" w:element="PersonName">
        <w:r>
          <w:rPr>
            <w:b/>
          </w:rPr>
          <w:t>KİB</w:t>
        </w:r>
      </w:smartTag>
      <w:r>
        <w:rPr>
          <w:b/>
        </w:rPr>
        <w:t xml:space="preserve"> PATRONAJINDA KATILAN FİRMA SAYISI:</w:t>
      </w:r>
    </w:p>
    <w:p w:rsidR="00D340D0" w:rsidRDefault="00D340D0" w:rsidP="00D340D0">
      <w:pPr>
        <w:rPr>
          <w:b/>
        </w:rPr>
      </w:pPr>
    </w:p>
    <w:p w:rsidR="00D340D0" w:rsidRDefault="009C28FC" w:rsidP="00D340D0">
      <w:r>
        <w:t>6</w:t>
      </w:r>
      <w:r w:rsidR="00C8761E">
        <w:t>6</w:t>
      </w:r>
    </w:p>
    <w:p w:rsidR="00D340D0" w:rsidRDefault="00D340D0" w:rsidP="00D340D0"/>
    <w:p w:rsidR="00D340D0" w:rsidRPr="0052698D" w:rsidRDefault="00D340D0" w:rsidP="00D340D0">
      <w:pPr>
        <w:rPr>
          <w:b/>
        </w:rPr>
      </w:pPr>
      <w:r w:rsidRPr="0052698D">
        <w:rPr>
          <w:b/>
        </w:rPr>
        <w:t>STAND İNŞAATI VE DEKORASYON:</w:t>
      </w:r>
    </w:p>
    <w:p w:rsidR="00D340D0" w:rsidRDefault="00D340D0" w:rsidP="00D340D0"/>
    <w:p w:rsidR="00D340D0" w:rsidRDefault="00D340D0" w:rsidP="00D340D0">
      <w:r>
        <w:t>MESSAN</w:t>
      </w:r>
    </w:p>
    <w:p w:rsidR="00D340D0" w:rsidRPr="00B82C3F" w:rsidRDefault="00D340D0" w:rsidP="00D340D0">
      <w:r w:rsidRPr="00B82C3F">
        <w:t xml:space="preserve">117485, </w:t>
      </w:r>
      <w:proofErr w:type="spellStart"/>
      <w:r w:rsidRPr="00B82C3F">
        <w:t>Moskow</w:t>
      </w:r>
      <w:proofErr w:type="spellEnd"/>
    </w:p>
    <w:p w:rsidR="00D340D0" w:rsidRPr="00B82C3F" w:rsidRDefault="00D340D0" w:rsidP="00D340D0">
      <w:proofErr w:type="spellStart"/>
      <w:r w:rsidRPr="00B82C3F">
        <w:t>Mikluho</w:t>
      </w:r>
      <w:proofErr w:type="spellEnd"/>
      <w:r w:rsidRPr="00B82C3F">
        <w:t xml:space="preserve"> – </w:t>
      </w:r>
      <w:proofErr w:type="spellStart"/>
      <w:r w:rsidRPr="00B82C3F">
        <w:t>Maklaya</w:t>
      </w:r>
      <w:proofErr w:type="spellEnd"/>
      <w:r w:rsidRPr="00B82C3F">
        <w:t xml:space="preserve"> 30/6</w:t>
      </w:r>
    </w:p>
    <w:p w:rsidR="00D340D0" w:rsidRDefault="00D340D0" w:rsidP="00D340D0">
      <w:r>
        <w:t>Rusya Federasyonu</w:t>
      </w:r>
    </w:p>
    <w:p w:rsidR="00D340D0" w:rsidRPr="00B82C3F" w:rsidRDefault="00D340D0" w:rsidP="00D340D0">
      <w:r>
        <w:t>Tel: +7 499 783 43 79</w:t>
      </w:r>
    </w:p>
    <w:p w:rsidR="00D340D0" w:rsidRPr="00B82C3F" w:rsidRDefault="00D340D0" w:rsidP="00D340D0">
      <w:r>
        <w:t>Faks: +7 495 7722661</w:t>
      </w:r>
    </w:p>
    <w:p w:rsidR="00D340D0" w:rsidRDefault="00D340D0" w:rsidP="00D340D0">
      <w:pPr>
        <w:rPr>
          <w:b/>
        </w:rPr>
      </w:pPr>
    </w:p>
    <w:p w:rsidR="0063412B" w:rsidRDefault="0063412B" w:rsidP="00D340D0">
      <w:pPr>
        <w:rPr>
          <w:b/>
        </w:rPr>
      </w:pPr>
    </w:p>
    <w:p w:rsidR="0063412B" w:rsidRDefault="0063412B" w:rsidP="00D340D0">
      <w:pPr>
        <w:rPr>
          <w:b/>
        </w:rPr>
      </w:pPr>
    </w:p>
    <w:p w:rsidR="0063412B" w:rsidRDefault="0063412B" w:rsidP="00D340D0">
      <w:pPr>
        <w:rPr>
          <w:b/>
        </w:rPr>
      </w:pPr>
    </w:p>
    <w:p w:rsidR="0063412B" w:rsidRDefault="0063412B" w:rsidP="00D340D0">
      <w:pPr>
        <w:rPr>
          <w:b/>
        </w:rPr>
      </w:pPr>
    </w:p>
    <w:p w:rsidR="0063412B" w:rsidRDefault="0063412B" w:rsidP="00D340D0">
      <w:pPr>
        <w:rPr>
          <w:b/>
        </w:rPr>
      </w:pPr>
    </w:p>
    <w:p w:rsidR="0063412B" w:rsidRDefault="0063412B" w:rsidP="00D340D0">
      <w:pPr>
        <w:rPr>
          <w:b/>
        </w:rPr>
      </w:pPr>
    </w:p>
    <w:p w:rsidR="00D340D0" w:rsidRPr="0089103D" w:rsidRDefault="00D340D0" w:rsidP="00D340D0">
      <w:pPr>
        <w:rPr>
          <w:b/>
        </w:rPr>
      </w:pPr>
      <w:r w:rsidRPr="0052698D">
        <w:rPr>
          <w:b/>
        </w:rPr>
        <w:t>NAKLİYECİ FİRMA:</w:t>
      </w:r>
    </w:p>
    <w:p w:rsidR="00D340D0" w:rsidRDefault="00D340D0" w:rsidP="00D340D0">
      <w:pPr>
        <w:rPr>
          <w:b/>
        </w:rPr>
      </w:pPr>
    </w:p>
    <w:p w:rsidR="009A7831" w:rsidRDefault="009A7831" w:rsidP="009A7831">
      <w:r>
        <w:t>Solmaz Nakliyat</w:t>
      </w:r>
    </w:p>
    <w:p w:rsidR="009A7831" w:rsidRDefault="009A7831" w:rsidP="009A7831">
      <w:r>
        <w:t xml:space="preserve">Solmaz </w:t>
      </w:r>
      <w:proofErr w:type="spellStart"/>
      <w:r>
        <w:t>Gumruk</w:t>
      </w:r>
      <w:proofErr w:type="spellEnd"/>
      <w:r>
        <w:t xml:space="preserve"> Musavirligi A.S.</w:t>
      </w:r>
    </w:p>
    <w:p w:rsidR="009A7831" w:rsidRDefault="009A7831" w:rsidP="009A7831">
      <w:r>
        <w:t xml:space="preserve">www.solmaz.com </w:t>
      </w:r>
      <w:proofErr w:type="spellStart"/>
      <w:r>
        <w:t>Rihtim</w:t>
      </w:r>
      <w:proofErr w:type="spellEnd"/>
      <w:r>
        <w:t xml:space="preserve"> </w:t>
      </w:r>
      <w:proofErr w:type="spellStart"/>
      <w:r>
        <w:t>Cad</w:t>
      </w:r>
      <w:proofErr w:type="spellEnd"/>
      <w:r>
        <w:t xml:space="preserve"> Denizciler </w:t>
      </w:r>
      <w:proofErr w:type="spellStart"/>
      <w:r>
        <w:t>Sok.Bayraktar</w:t>
      </w:r>
      <w:proofErr w:type="spellEnd"/>
      <w:r>
        <w:t xml:space="preserve"> Is Merkezi No:7 K:3</w:t>
      </w:r>
    </w:p>
    <w:p w:rsidR="009A7831" w:rsidRDefault="009A7831" w:rsidP="009A7831">
      <w:r>
        <w:t xml:space="preserve">34425 </w:t>
      </w:r>
      <w:proofErr w:type="spellStart"/>
      <w:r>
        <w:t>Beyoglu</w:t>
      </w:r>
      <w:proofErr w:type="spellEnd"/>
      <w:r>
        <w:t xml:space="preserve"> </w:t>
      </w:r>
      <w:proofErr w:type="spellStart"/>
      <w:proofErr w:type="gramStart"/>
      <w:r>
        <w:t>Istanbul</w:t>
      </w:r>
      <w:proofErr w:type="spellEnd"/>
      <w:r>
        <w:t xml:space="preserve">  /</w:t>
      </w:r>
      <w:proofErr w:type="gramEnd"/>
      <w:r>
        <w:t xml:space="preserve"> </w:t>
      </w:r>
      <w:proofErr w:type="spellStart"/>
      <w:r>
        <w:t>Turkiye</w:t>
      </w:r>
      <w:proofErr w:type="spellEnd"/>
    </w:p>
    <w:p w:rsidR="009A7831" w:rsidRDefault="009A7831" w:rsidP="009A7831">
      <w:proofErr w:type="gramStart"/>
      <w:r>
        <w:t>T :</w:t>
      </w:r>
      <w:proofErr w:type="gramEnd"/>
      <w:r>
        <w:t xml:space="preserve"> +90 212 292 13 24 </w:t>
      </w:r>
    </w:p>
    <w:p w:rsidR="009A7831" w:rsidRDefault="009A7831" w:rsidP="009A7831">
      <w:proofErr w:type="gramStart"/>
      <w:r>
        <w:t>F :</w:t>
      </w:r>
      <w:proofErr w:type="gramEnd"/>
      <w:r>
        <w:t xml:space="preserve"> +90 212 249 68 18 </w:t>
      </w:r>
    </w:p>
    <w:p w:rsidR="00A72D8A" w:rsidRPr="00B82C3F" w:rsidRDefault="009A7831" w:rsidP="009A7831">
      <w:proofErr w:type="gramStart"/>
      <w:r>
        <w:t>M :</w:t>
      </w:r>
      <w:proofErr w:type="gramEnd"/>
      <w:r>
        <w:t xml:space="preserve"> +90 535 365 92 63</w:t>
      </w:r>
    </w:p>
    <w:p w:rsidR="00215BC3" w:rsidRDefault="00215BC3">
      <w:pPr>
        <w:rPr>
          <w:b/>
        </w:rPr>
      </w:pPr>
    </w:p>
    <w:p w:rsidR="001F02AE" w:rsidRDefault="001F02AE">
      <w:pPr>
        <w:rPr>
          <w:b/>
        </w:rPr>
      </w:pPr>
    </w:p>
    <w:p w:rsidR="0052698D" w:rsidRDefault="0052698D">
      <w:pPr>
        <w:rPr>
          <w:b/>
        </w:rPr>
      </w:pPr>
      <w:r w:rsidRPr="00232726">
        <w:rPr>
          <w:b/>
        </w:rPr>
        <w:t>İTKİB YETKİLİLERİ:</w:t>
      </w:r>
    </w:p>
    <w:p w:rsidR="00232726" w:rsidRDefault="00C8761E">
      <w:r>
        <w:t>İlker KAYNAKDEMİR</w:t>
      </w:r>
      <w:r w:rsidR="00191E78">
        <w:tab/>
      </w:r>
      <w:r w:rsidR="009E0328">
        <w:tab/>
        <w:t>(</w:t>
      </w:r>
      <w:r w:rsidR="0052698D">
        <w:t xml:space="preserve">İTKİB </w:t>
      </w:r>
      <w:r w:rsidR="0052609C">
        <w:t xml:space="preserve">Fuarlar Şubesi </w:t>
      </w:r>
      <w:r>
        <w:t>Şefi</w:t>
      </w:r>
      <w:r w:rsidR="00232726">
        <w:t>, Fuar Pavyon Müdürü)</w:t>
      </w:r>
    </w:p>
    <w:p w:rsidR="00EC78EE" w:rsidRDefault="009C28FC">
      <w:r>
        <w:t>Ünal TÜRLÜDÜR</w:t>
      </w:r>
      <w:r>
        <w:tab/>
      </w:r>
      <w:r>
        <w:tab/>
      </w:r>
      <w:r>
        <w:tab/>
        <w:t xml:space="preserve">(İTKİB Fuarlar Şubesi Uzman </w:t>
      </w:r>
      <w:proofErr w:type="spellStart"/>
      <w:r>
        <w:t>Yrd</w:t>
      </w:r>
      <w:proofErr w:type="spellEnd"/>
      <w:r>
        <w:t xml:space="preserve">, Pavyon </w:t>
      </w:r>
      <w:proofErr w:type="spellStart"/>
      <w:r>
        <w:t>Md.Yrd</w:t>
      </w:r>
      <w:proofErr w:type="spellEnd"/>
      <w:r>
        <w:t>.)</w:t>
      </w:r>
    </w:p>
    <w:p w:rsidR="00C8761E" w:rsidRDefault="00C8761E" w:rsidP="00C8761E">
      <w:r>
        <w:t>Onur ÇABUKEL</w:t>
      </w:r>
      <w:r>
        <w:tab/>
      </w:r>
      <w:r>
        <w:tab/>
      </w:r>
      <w:r>
        <w:tab/>
        <w:t xml:space="preserve">(İTKİB Fuarlar Şubesi İdari Memuru, Pavyon </w:t>
      </w:r>
      <w:proofErr w:type="spellStart"/>
      <w:r>
        <w:t>Md.Yrd</w:t>
      </w:r>
      <w:proofErr w:type="spellEnd"/>
      <w:r>
        <w:t>.)</w:t>
      </w:r>
    </w:p>
    <w:p w:rsidR="00C8761E" w:rsidRDefault="00C8761E"/>
    <w:p w:rsidR="00F33AF0" w:rsidRDefault="00F33AF0">
      <w:pPr>
        <w:rPr>
          <w:b/>
        </w:rPr>
      </w:pPr>
    </w:p>
    <w:p w:rsidR="00D340D0" w:rsidRPr="006E13C8" w:rsidRDefault="00D340D0" w:rsidP="00D340D0">
      <w:pPr>
        <w:rPr>
          <w:b/>
        </w:rPr>
      </w:pPr>
      <w:r w:rsidRPr="006E13C8">
        <w:rPr>
          <w:b/>
        </w:rPr>
        <w:t>FUARA GENEL BİR BAKIŞ</w:t>
      </w:r>
    </w:p>
    <w:p w:rsidR="00D340D0" w:rsidRDefault="00D340D0" w:rsidP="00D340D0"/>
    <w:p w:rsidR="00D340D0" w:rsidRDefault="00D340D0" w:rsidP="00D340D0"/>
    <w:p w:rsidR="00D340D0" w:rsidRDefault="00D340D0" w:rsidP="00D340D0">
      <w:r w:rsidRPr="006E13C8">
        <w:rPr>
          <w:b/>
        </w:rPr>
        <w:t>Ana Ürün Grupları</w:t>
      </w:r>
      <w:r>
        <w:rPr>
          <w:b/>
        </w:rPr>
        <w:tab/>
        <w:t xml:space="preserve">       </w:t>
      </w:r>
      <w:proofErr w:type="gramStart"/>
      <w:r>
        <w:rPr>
          <w:b/>
        </w:rPr>
        <w:t xml:space="preserve">  :</w:t>
      </w:r>
      <w:proofErr w:type="gramEnd"/>
      <w:r>
        <w:rPr>
          <w:b/>
        </w:rPr>
        <w:t xml:space="preserve"> </w:t>
      </w:r>
      <w:r>
        <w:t>Bayan giyim, erkek giyim, çocuk giyim, aksesuar</w:t>
      </w:r>
    </w:p>
    <w:p w:rsidR="00D340D0" w:rsidRDefault="00D340D0" w:rsidP="00D340D0">
      <w:pPr>
        <w:rPr>
          <w:b/>
        </w:rPr>
      </w:pPr>
    </w:p>
    <w:p w:rsidR="00D340D0" w:rsidRPr="006E13C8" w:rsidRDefault="00D340D0" w:rsidP="00D340D0">
      <w:pPr>
        <w:rPr>
          <w:b/>
        </w:rPr>
      </w:pPr>
    </w:p>
    <w:p w:rsidR="00D340D0" w:rsidRDefault="00D340D0" w:rsidP="00D340D0">
      <w:r>
        <w:rPr>
          <w:b/>
        </w:rPr>
        <w:t>Fuar Alanının B</w:t>
      </w:r>
      <w:r w:rsidRPr="006E13C8">
        <w:rPr>
          <w:b/>
        </w:rPr>
        <w:t>üyüklüğü:</w:t>
      </w:r>
      <w:r w:rsidR="004727E6">
        <w:rPr>
          <w:b/>
        </w:rPr>
        <w:t xml:space="preserve"> </w:t>
      </w:r>
      <w:r w:rsidR="008400F4">
        <w:t>4</w:t>
      </w:r>
      <w:r w:rsidR="00F219B0">
        <w:t>5</w:t>
      </w:r>
      <w:r>
        <w:t xml:space="preserve">.000 m2 </w:t>
      </w:r>
    </w:p>
    <w:p w:rsidR="00D340D0" w:rsidRPr="009A2441" w:rsidRDefault="00D340D0" w:rsidP="00D340D0">
      <w:r>
        <w:tab/>
      </w:r>
      <w:r>
        <w:tab/>
      </w:r>
      <w:r>
        <w:tab/>
        <w:t xml:space="preserve">       </w:t>
      </w:r>
      <w:r>
        <w:tab/>
      </w:r>
    </w:p>
    <w:p w:rsidR="00D340D0" w:rsidRPr="00670C39" w:rsidRDefault="00D340D0" w:rsidP="00D340D0">
      <w:pPr>
        <w:rPr>
          <w:b/>
        </w:rPr>
      </w:pPr>
      <w:r w:rsidRPr="00670C39">
        <w:rPr>
          <w:b/>
        </w:rPr>
        <w:t xml:space="preserve">Fuarın Açık Olduğu </w:t>
      </w:r>
    </w:p>
    <w:p w:rsidR="00D340D0" w:rsidRPr="00670C39" w:rsidRDefault="00D340D0" w:rsidP="00D340D0">
      <w:r w:rsidRPr="00670C39">
        <w:rPr>
          <w:b/>
        </w:rPr>
        <w:t>Saatler:</w:t>
      </w:r>
      <w:r w:rsidRPr="00670C39">
        <w:rPr>
          <w:b/>
        </w:rPr>
        <w:tab/>
      </w:r>
      <w:r w:rsidRPr="00670C39">
        <w:rPr>
          <w:b/>
        </w:rPr>
        <w:tab/>
      </w:r>
      <w:r w:rsidRPr="00670C39">
        <w:rPr>
          <w:b/>
        </w:rPr>
        <w:tab/>
      </w:r>
      <w:r w:rsidR="001A154D">
        <w:t>03-05 EYLÜL 2019</w:t>
      </w:r>
      <w:r w:rsidR="00191E78">
        <w:t xml:space="preserve">            </w:t>
      </w:r>
      <w:r w:rsidR="00094E52">
        <w:t xml:space="preserve">     </w:t>
      </w:r>
      <w:proofErr w:type="gramStart"/>
      <w:r w:rsidR="00094E52">
        <w:t xml:space="preserve">   </w:t>
      </w:r>
      <w:r w:rsidRPr="00670C39">
        <w:t>(</w:t>
      </w:r>
      <w:proofErr w:type="gramEnd"/>
      <w:r w:rsidRPr="00670C39">
        <w:t>10:00 – 18:00)</w:t>
      </w:r>
    </w:p>
    <w:p w:rsidR="00D340D0" w:rsidRDefault="00DB74D7" w:rsidP="00D340D0">
      <w:r>
        <w:tab/>
      </w:r>
      <w:r>
        <w:tab/>
      </w:r>
      <w:r>
        <w:tab/>
      </w:r>
      <w:r>
        <w:tab/>
      </w:r>
      <w:r w:rsidR="001A154D">
        <w:t>06</w:t>
      </w:r>
      <w:r w:rsidR="00094E52" w:rsidRPr="00094E52">
        <w:t xml:space="preserve"> </w:t>
      </w:r>
      <w:r w:rsidR="009C28FC">
        <w:t xml:space="preserve"> </w:t>
      </w:r>
      <w:r w:rsidR="004727E6">
        <w:t xml:space="preserve">   </w:t>
      </w:r>
      <w:r w:rsidR="001A154D">
        <w:t>EYLÜL</w:t>
      </w:r>
      <w:r w:rsidR="009C28FC">
        <w:t xml:space="preserve"> </w:t>
      </w:r>
      <w:r w:rsidR="00094E52" w:rsidRPr="00094E52">
        <w:t>201</w:t>
      </w:r>
      <w:r w:rsidR="00C8761E">
        <w:t>9</w:t>
      </w:r>
      <w:r w:rsidR="00094E52" w:rsidRPr="00094E52">
        <w:t xml:space="preserve">                </w:t>
      </w:r>
      <w:r w:rsidR="00D340D0" w:rsidRPr="00670C39">
        <w:t xml:space="preserve"> </w:t>
      </w:r>
      <w:r w:rsidR="004727E6">
        <w:t xml:space="preserve"> </w:t>
      </w:r>
      <w:r w:rsidR="00094E52">
        <w:t xml:space="preserve">   </w:t>
      </w:r>
      <w:r w:rsidR="00D340D0" w:rsidRPr="00670C39">
        <w:t>(10:0</w:t>
      </w:r>
      <w:bookmarkStart w:id="0" w:name="_GoBack"/>
      <w:bookmarkEnd w:id="0"/>
      <w:r w:rsidR="00D340D0" w:rsidRPr="00670C39">
        <w:t>0 – 16:00)</w:t>
      </w:r>
    </w:p>
    <w:p w:rsidR="006E13C8" w:rsidRDefault="006E13C8"/>
    <w:p w:rsidR="008205AB" w:rsidRPr="003C1774" w:rsidRDefault="008205AB" w:rsidP="00027497">
      <w:pPr>
        <w:jc w:val="both"/>
        <w:rPr>
          <w:bCs/>
        </w:rPr>
      </w:pPr>
      <w:r w:rsidRPr="003C1774">
        <w:rPr>
          <w:b/>
        </w:rPr>
        <w:t>Fuar Alanının Bölümleri:</w:t>
      </w:r>
      <w:r w:rsidR="00027497" w:rsidRPr="003C1774">
        <w:rPr>
          <w:b/>
        </w:rPr>
        <w:t xml:space="preserve"> </w:t>
      </w:r>
      <w:r w:rsidR="009C28FC">
        <w:t>3</w:t>
      </w:r>
      <w:r w:rsidR="00C8761E">
        <w:t>2</w:t>
      </w:r>
      <w:r w:rsidR="009C28FC">
        <w:t>.si</w:t>
      </w:r>
      <w:r w:rsidR="00027497" w:rsidRPr="003C1774">
        <w:t xml:space="preserve"> düzenlenen</w:t>
      </w:r>
      <w:r w:rsidRPr="005E54C0">
        <w:rPr>
          <w:b/>
          <w:bCs/>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027497" w:rsidRPr="003C1774">
        <w:rPr>
          <w:bCs/>
        </w:rPr>
        <w:t>f</w:t>
      </w:r>
      <w:r w:rsidRPr="003C1774">
        <w:rPr>
          <w:bCs/>
        </w:rPr>
        <w:t xml:space="preserve">uarda </w:t>
      </w:r>
      <w:r w:rsidR="002964AD" w:rsidRPr="003C1774">
        <w:rPr>
          <w:bCs/>
        </w:rPr>
        <w:t xml:space="preserve">Hazırgiyim hollerinin </w:t>
      </w:r>
      <w:r w:rsidR="00027497" w:rsidRPr="003C1774">
        <w:rPr>
          <w:bCs/>
        </w:rPr>
        <w:t>yanı</w:t>
      </w:r>
      <w:r w:rsidR="00002F51">
        <w:rPr>
          <w:bCs/>
        </w:rPr>
        <w:t xml:space="preserve"> </w:t>
      </w:r>
      <w:r w:rsidR="00027497" w:rsidRPr="003C1774">
        <w:rPr>
          <w:bCs/>
        </w:rPr>
        <w:t xml:space="preserve">sıra </w:t>
      </w:r>
      <w:r w:rsidR="00002F51">
        <w:rPr>
          <w:bCs/>
        </w:rPr>
        <w:t xml:space="preserve">    </w:t>
      </w:r>
      <w:r w:rsidR="001B3100">
        <w:rPr>
          <w:bCs/>
        </w:rPr>
        <w:t xml:space="preserve">Designer </w:t>
      </w:r>
      <w:proofErr w:type="spellStart"/>
      <w:r w:rsidR="001B3100">
        <w:rPr>
          <w:bCs/>
        </w:rPr>
        <w:t>Pool</w:t>
      </w:r>
      <w:proofErr w:type="spellEnd"/>
      <w:r w:rsidR="00AA0959" w:rsidRPr="003C1774">
        <w:rPr>
          <w:bCs/>
        </w:rPr>
        <w:t>,</w:t>
      </w:r>
      <w:r w:rsidR="001B3100">
        <w:rPr>
          <w:bCs/>
        </w:rPr>
        <w:t xml:space="preserve"> </w:t>
      </w:r>
      <w:proofErr w:type="spellStart"/>
      <w:r w:rsidR="001B3100">
        <w:rPr>
          <w:bCs/>
        </w:rPr>
        <w:t>Accesories</w:t>
      </w:r>
      <w:r w:rsidR="00D87328">
        <w:rPr>
          <w:bCs/>
        </w:rPr>
        <w:t>&amp;Shoes</w:t>
      </w:r>
      <w:proofErr w:type="spellEnd"/>
      <w:r w:rsidR="001B3100">
        <w:rPr>
          <w:bCs/>
        </w:rPr>
        <w:t>,</w:t>
      </w:r>
      <w:r w:rsidR="00AA0959" w:rsidRPr="003C1774">
        <w:rPr>
          <w:bCs/>
        </w:rPr>
        <w:t xml:space="preserve"> </w:t>
      </w:r>
      <w:r w:rsidRPr="003C1774">
        <w:rPr>
          <w:bCs/>
        </w:rPr>
        <w:t>Premium,</w:t>
      </w:r>
      <w:r w:rsidR="001B3100">
        <w:rPr>
          <w:bCs/>
        </w:rPr>
        <w:t xml:space="preserve"> </w:t>
      </w:r>
      <w:r w:rsidRPr="003C1774">
        <w:rPr>
          <w:bCs/>
        </w:rPr>
        <w:t>Kids</w:t>
      </w:r>
      <w:r w:rsidR="00B3146A">
        <w:rPr>
          <w:bCs/>
        </w:rPr>
        <w:t xml:space="preserve">, </w:t>
      </w:r>
      <w:proofErr w:type="spellStart"/>
      <w:r w:rsidR="001B3100">
        <w:rPr>
          <w:bCs/>
        </w:rPr>
        <w:t>Handmade</w:t>
      </w:r>
      <w:proofErr w:type="spellEnd"/>
      <w:r w:rsidR="00B3146A">
        <w:rPr>
          <w:bCs/>
        </w:rPr>
        <w:t xml:space="preserve">, </w:t>
      </w:r>
      <w:r w:rsidR="009C28FC">
        <w:rPr>
          <w:rFonts w:ascii="Arial" w:hAnsi="Arial" w:cs="Arial"/>
          <w:sz w:val="22"/>
          <w:szCs w:val="22"/>
        </w:rPr>
        <w:t xml:space="preserve">Body &amp; </w:t>
      </w:r>
      <w:proofErr w:type="spellStart"/>
      <w:r w:rsidR="009C28FC">
        <w:rPr>
          <w:rFonts w:ascii="Arial" w:hAnsi="Arial" w:cs="Arial"/>
          <w:sz w:val="22"/>
          <w:szCs w:val="22"/>
        </w:rPr>
        <w:t>Beach</w:t>
      </w:r>
      <w:proofErr w:type="spellEnd"/>
      <w:r w:rsidR="009C28FC">
        <w:rPr>
          <w:rFonts w:ascii="Arial" w:hAnsi="Arial" w:cs="Arial"/>
          <w:sz w:val="22"/>
          <w:szCs w:val="22"/>
        </w:rPr>
        <w:t xml:space="preserve"> </w:t>
      </w:r>
      <w:proofErr w:type="spellStart"/>
      <w:r w:rsidR="009C28FC">
        <w:rPr>
          <w:rFonts w:ascii="Arial" w:hAnsi="Arial" w:cs="Arial"/>
          <w:sz w:val="22"/>
          <w:szCs w:val="22"/>
        </w:rPr>
        <w:t>and</w:t>
      </w:r>
      <w:proofErr w:type="spellEnd"/>
      <w:r w:rsidR="009C28FC">
        <w:rPr>
          <w:rFonts w:ascii="Arial" w:hAnsi="Arial" w:cs="Arial"/>
          <w:sz w:val="22"/>
          <w:szCs w:val="22"/>
        </w:rPr>
        <w:t xml:space="preserve"> </w:t>
      </w:r>
      <w:proofErr w:type="spellStart"/>
      <w:r w:rsidR="009C28FC">
        <w:rPr>
          <w:rFonts w:ascii="Arial" w:hAnsi="Arial" w:cs="Arial"/>
          <w:sz w:val="22"/>
          <w:szCs w:val="22"/>
        </w:rPr>
        <w:t>Eveningwear</w:t>
      </w:r>
      <w:proofErr w:type="spellEnd"/>
      <w:r w:rsidRPr="003C1774">
        <w:rPr>
          <w:bCs/>
        </w:rPr>
        <w:t xml:space="preserve"> adı altında ürüne göre ayrılmış beş ayrı bölüm yer almaktadır. Ayrıca ülke bazlı olarak </w:t>
      </w:r>
      <w:proofErr w:type="spellStart"/>
      <w:r w:rsidRPr="003C1774">
        <w:rPr>
          <w:bCs/>
        </w:rPr>
        <w:t>Made</w:t>
      </w:r>
      <w:proofErr w:type="spellEnd"/>
      <w:r w:rsidRPr="003C1774">
        <w:rPr>
          <w:bCs/>
        </w:rPr>
        <w:t xml:space="preserve"> in </w:t>
      </w:r>
      <w:proofErr w:type="spellStart"/>
      <w:r w:rsidRPr="003C1774">
        <w:rPr>
          <w:bCs/>
        </w:rPr>
        <w:t>Turkey</w:t>
      </w:r>
      <w:proofErr w:type="spellEnd"/>
      <w:r w:rsidRPr="003C1774">
        <w:rPr>
          <w:bCs/>
        </w:rPr>
        <w:t xml:space="preserve">, </w:t>
      </w:r>
      <w:proofErr w:type="spellStart"/>
      <w:r w:rsidRPr="003C1774">
        <w:rPr>
          <w:bCs/>
        </w:rPr>
        <w:t>Made</w:t>
      </w:r>
      <w:proofErr w:type="spellEnd"/>
      <w:r w:rsidRPr="003C1774">
        <w:rPr>
          <w:bCs/>
        </w:rPr>
        <w:t xml:space="preserve"> in </w:t>
      </w:r>
      <w:proofErr w:type="spellStart"/>
      <w:r w:rsidRPr="003C1774">
        <w:rPr>
          <w:bCs/>
        </w:rPr>
        <w:t>Spain</w:t>
      </w:r>
      <w:proofErr w:type="spellEnd"/>
      <w:r w:rsidRPr="003C1774">
        <w:rPr>
          <w:bCs/>
        </w:rPr>
        <w:t xml:space="preserve">, </w:t>
      </w:r>
      <w:proofErr w:type="spellStart"/>
      <w:r w:rsidRPr="003C1774">
        <w:rPr>
          <w:bCs/>
        </w:rPr>
        <w:t>Made</w:t>
      </w:r>
      <w:proofErr w:type="spellEnd"/>
      <w:r w:rsidRPr="003C1774">
        <w:rPr>
          <w:bCs/>
        </w:rPr>
        <w:t xml:space="preserve"> in France, </w:t>
      </w:r>
      <w:proofErr w:type="spellStart"/>
      <w:r w:rsidRPr="003C1774">
        <w:rPr>
          <w:bCs/>
        </w:rPr>
        <w:t>Made</w:t>
      </w:r>
      <w:proofErr w:type="spellEnd"/>
      <w:r w:rsidRPr="003C1774">
        <w:rPr>
          <w:bCs/>
        </w:rPr>
        <w:t xml:space="preserve"> in Germany </w:t>
      </w:r>
      <w:proofErr w:type="gramStart"/>
      <w:r w:rsidRPr="003C1774">
        <w:rPr>
          <w:bCs/>
        </w:rPr>
        <w:t xml:space="preserve">ve  </w:t>
      </w:r>
      <w:proofErr w:type="spellStart"/>
      <w:r w:rsidRPr="003C1774">
        <w:rPr>
          <w:bCs/>
        </w:rPr>
        <w:t>Made</w:t>
      </w:r>
      <w:proofErr w:type="spellEnd"/>
      <w:proofErr w:type="gramEnd"/>
      <w:r w:rsidRPr="003C1774">
        <w:rPr>
          <w:bCs/>
        </w:rPr>
        <w:t xml:space="preserve"> in </w:t>
      </w:r>
      <w:proofErr w:type="spellStart"/>
      <w:r w:rsidRPr="003C1774">
        <w:rPr>
          <w:bCs/>
        </w:rPr>
        <w:t>Italy</w:t>
      </w:r>
      <w:proofErr w:type="spellEnd"/>
      <w:r w:rsidRPr="003C1774">
        <w:rPr>
          <w:bCs/>
        </w:rPr>
        <w:t xml:space="preserve"> </w:t>
      </w:r>
      <w:r w:rsidR="00027497" w:rsidRPr="003C1774">
        <w:rPr>
          <w:bCs/>
        </w:rPr>
        <w:t xml:space="preserve">gibi ülke </w:t>
      </w:r>
      <w:r w:rsidRPr="003C1774">
        <w:rPr>
          <w:bCs/>
        </w:rPr>
        <w:t>bölümleri bulunmaktadır.</w:t>
      </w:r>
    </w:p>
    <w:p w:rsidR="006201DD" w:rsidRPr="003C1774" w:rsidRDefault="006E13C8">
      <w:r w:rsidRPr="003C1774">
        <w:tab/>
      </w:r>
      <w:r w:rsidRPr="003C1774">
        <w:tab/>
      </w:r>
      <w:r w:rsidRPr="003C1774">
        <w:tab/>
        <w:t xml:space="preserve">       </w:t>
      </w:r>
      <w:r w:rsidRPr="003C1774">
        <w:tab/>
      </w:r>
    </w:p>
    <w:p w:rsidR="008205AB" w:rsidRPr="008205AB" w:rsidRDefault="008205AB" w:rsidP="008205AB">
      <w:pPr>
        <w:jc w:val="both"/>
        <w:rPr>
          <w:color w:val="FFFFFF"/>
          <w:sz w:val="48"/>
          <w:szCs w:val="48"/>
        </w:rPr>
      </w:pPr>
      <w:r w:rsidRPr="00337616">
        <w:rPr>
          <w:b/>
        </w:rPr>
        <w:t xml:space="preserve">Katılımcı Ülke Profili: </w:t>
      </w:r>
      <w:r w:rsidRPr="00337616">
        <w:rPr>
          <w:bCs/>
        </w:rPr>
        <w:t>Fuara, ulusal katılım organizasyo</w:t>
      </w:r>
      <w:r w:rsidR="00027497" w:rsidRPr="00337616">
        <w:rPr>
          <w:bCs/>
        </w:rPr>
        <w:t>nu düzenleyen</w:t>
      </w:r>
      <w:r w:rsidRPr="00337616">
        <w:rPr>
          <w:bCs/>
        </w:rPr>
        <w:t xml:space="preserve"> ülkeler şöyledir: Türkiye, Fransa, Almanya, İtalya, İspanya</w:t>
      </w:r>
      <w:r w:rsidR="00967D83">
        <w:rPr>
          <w:bCs/>
        </w:rPr>
        <w:t>,</w:t>
      </w:r>
      <w:r w:rsidR="00027497" w:rsidRPr="00337616">
        <w:rPr>
          <w:bCs/>
        </w:rPr>
        <w:t xml:space="preserve"> Finlandiya</w:t>
      </w:r>
      <w:r w:rsidR="00967D83">
        <w:rPr>
          <w:bCs/>
        </w:rPr>
        <w:t>, Rusya ve Çin</w:t>
      </w:r>
      <w:r w:rsidR="00027497" w:rsidRPr="00337616">
        <w:rPr>
          <w:bCs/>
        </w:rPr>
        <w:t>.</w:t>
      </w:r>
      <w:r w:rsidR="000D24B3">
        <w:rPr>
          <w:bCs/>
        </w:rPr>
        <w:t xml:space="preserve"> Fuara Toplamda 30 ülkeden katılım olmuştur.</w:t>
      </w:r>
    </w:p>
    <w:p w:rsidR="00642002" w:rsidRDefault="00642002">
      <w:pPr>
        <w:rPr>
          <w:b/>
        </w:rPr>
      </w:pPr>
    </w:p>
    <w:p w:rsidR="00165B6D" w:rsidRPr="005D0FAF" w:rsidRDefault="005D0FAF">
      <w:pPr>
        <w:rPr>
          <w:b/>
        </w:rPr>
      </w:pPr>
      <w:r w:rsidRPr="005D0FAF">
        <w:rPr>
          <w:b/>
        </w:rPr>
        <w:t>RUSYA PAZARI</w:t>
      </w:r>
      <w:r w:rsidR="00DA778B">
        <w:rPr>
          <w:b/>
        </w:rPr>
        <w:t xml:space="preserve"> HAKKINDA GENEL BİLGİLER</w:t>
      </w:r>
    </w:p>
    <w:tbl>
      <w:tblPr>
        <w:tblW w:w="4850" w:type="pct"/>
        <w:tblCellSpacing w:w="0" w:type="dxa"/>
        <w:tblCellMar>
          <w:left w:w="0" w:type="dxa"/>
          <w:right w:w="0" w:type="dxa"/>
        </w:tblCellMar>
        <w:tblLook w:val="0000" w:firstRow="0" w:lastRow="0" w:firstColumn="0" w:lastColumn="0" w:noHBand="0" w:noVBand="0"/>
      </w:tblPr>
      <w:tblGrid>
        <w:gridCol w:w="8800"/>
      </w:tblGrid>
      <w:tr w:rsidR="003633CB">
        <w:trPr>
          <w:trHeight w:val="120"/>
          <w:tblCellSpacing w:w="0" w:type="dxa"/>
        </w:trPr>
        <w:tc>
          <w:tcPr>
            <w:tcW w:w="0" w:type="auto"/>
            <w:shd w:val="clear" w:color="auto" w:fill="auto"/>
            <w:vAlign w:val="center"/>
          </w:tcPr>
          <w:p w:rsidR="003633CB" w:rsidRDefault="003633CB" w:rsidP="00203A5F">
            <w:pPr>
              <w:rPr>
                <w:sz w:val="12"/>
              </w:rPr>
            </w:pPr>
          </w:p>
        </w:tc>
      </w:tr>
    </w:tbl>
    <w:p w:rsidR="00782453" w:rsidRDefault="00782453" w:rsidP="00782453">
      <w:pPr>
        <w:pStyle w:val="NormalWeb"/>
        <w:jc w:val="both"/>
        <w:rPr>
          <w:color w:val="333333"/>
        </w:rPr>
      </w:pPr>
      <w:r>
        <w:t xml:space="preserve">Rusya </w:t>
      </w:r>
      <w:r w:rsidRPr="003633CB">
        <w:rPr>
          <w:color w:val="333333"/>
        </w:rPr>
        <w:t>Federasyonu’nda her yıl binlerce fuar düzenl</w:t>
      </w:r>
      <w:r w:rsidR="00817D9C">
        <w:rPr>
          <w:color w:val="333333"/>
        </w:rPr>
        <w:t>en</w:t>
      </w:r>
      <w:r w:rsidRPr="003633CB">
        <w:rPr>
          <w:color w:val="333333"/>
        </w:rPr>
        <w:t xml:space="preserve">iyor. Yalnızca Moskova’da 400 civarında fuar düzenlendiği göz önüne alınırsa, pazara girişte </w:t>
      </w:r>
      <w:smartTag w:uri="urn:schemas-microsoft-com:office:smarttags" w:element="PersonName">
        <w:r w:rsidRPr="003633CB">
          <w:rPr>
            <w:color w:val="333333"/>
          </w:rPr>
          <w:t>fuarlar</w:t>
        </w:r>
      </w:smartTag>
      <w:r w:rsidRPr="003633CB">
        <w:rPr>
          <w:color w:val="333333"/>
        </w:rPr>
        <w:t>ın önemi iyice ortaya çıkıyor. Buna rağmen, fuar sayısındaki çokluk, firmaların doğru fuarı bulmalarında engel oluşturuyor.</w:t>
      </w:r>
    </w:p>
    <w:p w:rsidR="00782453" w:rsidRPr="003633CB" w:rsidRDefault="00782453" w:rsidP="00782453">
      <w:pPr>
        <w:pStyle w:val="NormalWeb"/>
        <w:jc w:val="both"/>
        <w:rPr>
          <w:color w:val="333333"/>
        </w:rPr>
      </w:pPr>
      <w:r>
        <w:rPr>
          <w:color w:val="333333"/>
        </w:rPr>
        <w:t>Perakende sektörü hızla gelişmektedir. 2000 yılından itibaren yıllık ortalama büyüme oranının %10-15 olduğu tahmin edilmektedir. Perakendecilikteki gelişmeler, Moskova dışındaki büyük kentlere doğru yayılma trendi içindedir.</w:t>
      </w:r>
    </w:p>
    <w:p w:rsidR="00782453" w:rsidRDefault="00782453" w:rsidP="00782453">
      <w:pPr>
        <w:jc w:val="both"/>
      </w:pPr>
      <w:r w:rsidRPr="003633CB">
        <w:rPr>
          <w:color w:val="333333"/>
        </w:rPr>
        <w:lastRenderedPageBreak/>
        <w:t>Bankacılık sektörünün gelişmemesi nedeniyle, akreditif zorlukları yaşanan pazarda ihracat, genellikle peşin döviz karşılığında yapılıyor. Ancak, tüketimin hızlı artması ve tacirlerin sermaye yetersizlikleri, peşin dövizi finanse edemediğinden satıcı avansları ile ticaret deneniyor, za</w:t>
      </w:r>
      <w:r>
        <w:rPr>
          <w:color w:val="333333"/>
        </w:rPr>
        <w:t>man</w:t>
      </w:r>
      <w:r w:rsidRPr="003633CB">
        <w:rPr>
          <w:color w:val="333333"/>
        </w:rPr>
        <w:t xml:space="preserve"> za</w:t>
      </w:r>
      <w:r>
        <w:rPr>
          <w:color w:val="333333"/>
        </w:rPr>
        <w:t>man</w:t>
      </w:r>
      <w:r w:rsidRPr="003633CB">
        <w:rPr>
          <w:color w:val="333333"/>
        </w:rPr>
        <w:t xml:space="preserve"> </w:t>
      </w:r>
      <w:proofErr w:type="gramStart"/>
      <w:r w:rsidRPr="003633CB">
        <w:rPr>
          <w:color w:val="333333"/>
        </w:rPr>
        <w:t>da,</w:t>
      </w:r>
      <w:proofErr w:type="gramEnd"/>
      <w:r w:rsidRPr="003633CB">
        <w:rPr>
          <w:color w:val="333333"/>
        </w:rPr>
        <w:t xml:space="preserve"> bu nedenle sorunlar yaşanıyor. Özellikle kayıt dışılık ve sözleşme eksikliklerin bu durumdaki alacakların tahsilini önemli ölçüde</w:t>
      </w:r>
      <w:r>
        <w:rPr>
          <w:color w:val="333333"/>
        </w:rPr>
        <w:t xml:space="preserve"> zorlaştırmaktadır.</w:t>
      </w:r>
    </w:p>
    <w:p w:rsidR="001F02AE" w:rsidRDefault="001F02AE" w:rsidP="00782453">
      <w:pPr>
        <w:jc w:val="both"/>
      </w:pPr>
    </w:p>
    <w:p w:rsidR="001F02AE" w:rsidRDefault="001F02AE" w:rsidP="00782453">
      <w:pPr>
        <w:jc w:val="both"/>
      </w:pPr>
    </w:p>
    <w:p w:rsidR="00AA0959" w:rsidRPr="0078571A" w:rsidRDefault="00AA0959" w:rsidP="00AA0959">
      <w:pPr>
        <w:pStyle w:val="GvdeMetni"/>
        <w:spacing w:line="360" w:lineRule="auto"/>
        <w:jc w:val="both"/>
        <w:rPr>
          <w:b/>
        </w:rPr>
      </w:pPr>
      <w:r w:rsidRPr="0078571A">
        <w:rPr>
          <w:b/>
        </w:rPr>
        <w:t>RUS ALICI PROFİLİ ve CPM FUARI’NIN ÖNEMİ</w:t>
      </w:r>
      <w:r>
        <w:rPr>
          <w:b/>
        </w:rPr>
        <w:t>:</w:t>
      </w:r>
    </w:p>
    <w:p w:rsidR="00782453" w:rsidRDefault="00782453" w:rsidP="00782453">
      <w:pPr>
        <w:pStyle w:val="GvdeMetni"/>
        <w:jc w:val="both"/>
      </w:pPr>
      <w:r>
        <w:t xml:space="preserve">Rus alıcı </w:t>
      </w:r>
      <w:proofErr w:type="gramStart"/>
      <w:r>
        <w:t>profili  “</w:t>
      </w:r>
      <w:proofErr w:type="gramEnd"/>
      <w:r>
        <w:t>Moda bil</w:t>
      </w:r>
      <w:smartTag w:uri="urn:schemas-microsoft-com:office:smarttags" w:element="PersonName">
        <w:r>
          <w:t>inci</w:t>
        </w:r>
      </w:smartTag>
      <w:r>
        <w:t xml:space="preserve"> yükselmeye başlayan halk” olarak tanımlanabilir.</w:t>
      </w:r>
      <w:r w:rsidRPr="00664AB9">
        <w:t xml:space="preserve"> </w:t>
      </w:r>
      <w:r>
        <w:t>Moskova pazarı bu açıdan okunduğunda pazara etkili bir giriş yapmak isteyen ülkelerin dikkat etmesi gereken en önemli nokta Moskovalı alıcılara ülke ve marka imajını iyi yansıtabilmek olmalıdır. Moskova’da gerek para akışından nemalanan refah düzeyi yüksek kitleye gerekse kaliteli ve modaya uygun giyiniş tarzını yakalamaya çalışan sıradan Rus vatandaşına pazara girişte ülke imajını etkili olarak verememenin pazarı tümden kaybetmek gibi bir tehlikesi mevcuttur. Bu gerçeğin farkında olan Birliğimiz, CPM Fuarına milli katılım düzenlerken katılımcı firmaların Türkiye ve dünya çapında kendini ispatlamış markalarımız olmasına özen göstermiştir.</w:t>
      </w:r>
      <w:r w:rsidRPr="00226633">
        <w:t xml:space="preserve"> </w:t>
      </w:r>
      <w:r>
        <w:t xml:space="preserve">Moskova hazır giyim piyasasından iyi bir pay edinmenin en önemli rolü her ülkede olduğu gibi buradaki moda </w:t>
      </w:r>
      <w:smartTag w:uri="urn:schemas-microsoft-com:office:smarttags" w:element="PersonName">
        <w:r>
          <w:t>fuarlar</w:t>
        </w:r>
      </w:smartTag>
      <w:r>
        <w:t xml:space="preserve">ıdır. Bu bağlamda, uluslararası moda </w:t>
      </w:r>
      <w:smartTag w:uri="urn:schemas-microsoft-com:office:smarttags" w:element="PersonName">
        <w:r>
          <w:t>fuarlar</w:t>
        </w:r>
      </w:smartTag>
      <w:r>
        <w:t xml:space="preserve">ı organizasyonunda CPD </w:t>
      </w:r>
      <w:proofErr w:type="spellStart"/>
      <w:r>
        <w:t>Düsseldorf</w:t>
      </w:r>
      <w:proofErr w:type="spellEnd"/>
      <w:r>
        <w:t xml:space="preserve"> olmak üzere </w:t>
      </w:r>
      <w:smartTag w:uri="urn:schemas-microsoft-com:office:smarttags" w:element="PersonName">
        <w:r>
          <w:t>say</w:t>
        </w:r>
      </w:smartTag>
      <w:r>
        <w:t xml:space="preserve">gın moda </w:t>
      </w:r>
      <w:smartTag w:uri="urn:schemas-microsoft-com:office:smarttags" w:element="PersonName">
        <w:r>
          <w:t>fuarlar</w:t>
        </w:r>
      </w:smartTag>
      <w:r>
        <w:t xml:space="preserve">ının mimarı IGEDO </w:t>
      </w:r>
      <w:proofErr w:type="spellStart"/>
      <w:r>
        <w:t>Company</w:t>
      </w:r>
      <w:proofErr w:type="spellEnd"/>
      <w:r>
        <w:t xml:space="preserve"> firmasının organize ettiği Collection </w:t>
      </w:r>
      <w:proofErr w:type="spellStart"/>
      <w:r>
        <w:t>Premiere</w:t>
      </w:r>
      <w:proofErr w:type="spellEnd"/>
      <w:r>
        <w:t xml:space="preserve"> </w:t>
      </w:r>
      <w:proofErr w:type="spellStart"/>
      <w:r>
        <w:t>Moscow</w:t>
      </w:r>
      <w:proofErr w:type="spellEnd"/>
      <w:r>
        <w:t xml:space="preserve"> </w:t>
      </w:r>
      <w:proofErr w:type="gramStart"/>
      <w:r>
        <w:t>( CPM</w:t>
      </w:r>
      <w:proofErr w:type="gramEnd"/>
      <w:r>
        <w:t xml:space="preserve"> ) Fuarı Moskova hazır giyim piyasasında sahip olduğu kilit rol özelliğiyle bu Pazar için en etkin kanallardan birisidir.</w:t>
      </w:r>
    </w:p>
    <w:p w:rsidR="00782453" w:rsidRDefault="00782453" w:rsidP="00782453">
      <w:pPr>
        <w:pStyle w:val="GvdeMetni"/>
        <w:jc w:val="both"/>
      </w:pPr>
      <w:r>
        <w:t>Aşağıda fuar ile ilgili istatistiklere de bakıldığında, CPM Moskova fuarının önemi bir kez daha anlaşılacaktır.</w:t>
      </w:r>
    </w:p>
    <w:p w:rsidR="008025AF" w:rsidRPr="00F33AF0" w:rsidRDefault="008025AF" w:rsidP="00F33AF0">
      <w:pPr>
        <w:ind w:left="2124" w:firstLine="708"/>
        <w:rPr>
          <w:b/>
        </w:rPr>
      </w:pPr>
      <w:r w:rsidRPr="001C43E4">
        <w:rPr>
          <w:b/>
        </w:rPr>
        <w:t>FUAR İSTATİSTİKLERİ</w:t>
      </w:r>
    </w:p>
    <w:p w:rsidR="008025AF" w:rsidRDefault="008025AF" w:rsidP="008025AF">
      <w:pPr>
        <w:ind w:left="2124"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778"/>
        <w:gridCol w:w="1834"/>
        <w:gridCol w:w="1790"/>
        <w:gridCol w:w="2000"/>
      </w:tblGrid>
      <w:tr w:rsidR="008025AF" w:rsidTr="008025AF">
        <w:tc>
          <w:tcPr>
            <w:tcW w:w="1736" w:type="dxa"/>
            <w:vAlign w:val="center"/>
          </w:tcPr>
          <w:p w:rsidR="008025AF" w:rsidRPr="00B77783" w:rsidRDefault="008025AF" w:rsidP="008025AF">
            <w:pPr>
              <w:pStyle w:val="GvdeMetni"/>
              <w:jc w:val="center"/>
              <w:rPr>
                <w:b/>
                <w:color w:val="000000"/>
              </w:rPr>
            </w:pPr>
            <w:r w:rsidRPr="00B77783">
              <w:rPr>
                <w:b/>
                <w:color w:val="000000"/>
              </w:rPr>
              <w:t>YIL</w:t>
            </w:r>
          </w:p>
        </w:tc>
        <w:tc>
          <w:tcPr>
            <w:tcW w:w="1839" w:type="dxa"/>
            <w:vAlign w:val="center"/>
          </w:tcPr>
          <w:p w:rsidR="008025AF" w:rsidRPr="00B77783" w:rsidRDefault="008025AF" w:rsidP="008025AF">
            <w:pPr>
              <w:pStyle w:val="GvdeMetni"/>
              <w:jc w:val="center"/>
              <w:rPr>
                <w:b/>
                <w:color w:val="000000"/>
              </w:rPr>
            </w:pPr>
            <w:r w:rsidRPr="00B77783">
              <w:rPr>
                <w:b/>
                <w:color w:val="000000"/>
              </w:rPr>
              <w:t>AY</w:t>
            </w:r>
          </w:p>
        </w:tc>
        <w:tc>
          <w:tcPr>
            <w:tcW w:w="1889" w:type="dxa"/>
            <w:vAlign w:val="center"/>
          </w:tcPr>
          <w:p w:rsidR="008025AF" w:rsidRPr="00B77783" w:rsidRDefault="008025AF" w:rsidP="008025AF">
            <w:pPr>
              <w:pStyle w:val="GvdeMetni"/>
              <w:jc w:val="center"/>
              <w:rPr>
                <w:b/>
                <w:color w:val="000000"/>
              </w:rPr>
            </w:pPr>
            <w:r w:rsidRPr="00B77783">
              <w:rPr>
                <w:b/>
                <w:color w:val="000000"/>
              </w:rPr>
              <w:t>MARKA SAYISI</w:t>
            </w:r>
          </w:p>
        </w:tc>
        <w:tc>
          <w:tcPr>
            <w:tcW w:w="1790" w:type="dxa"/>
          </w:tcPr>
          <w:p w:rsidR="008025AF" w:rsidRPr="00B77783" w:rsidRDefault="008025AF" w:rsidP="008025AF">
            <w:pPr>
              <w:pStyle w:val="GvdeMetni"/>
              <w:jc w:val="center"/>
              <w:rPr>
                <w:b/>
                <w:color w:val="000000"/>
              </w:rPr>
            </w:pPr>
            <w:r w:rsidRPr="00B77783">
              <w:rPr>
                <w:b/>
                <w:color w:val="000000"/>
              </w:rPr>
              <w:t>TOPLAM METREKARE</w:t>
            </w:r>
          </w:p>
        </w:tc>
        <w:tc>
          <w:tcPr>
            <w:tcW w:w="2034" w:type="dxa"/>
            <w:vAlign w:val="center"/>
          </w:tcPr>
          <w:p w:rsidR="008025AF" w:rsidRPr="00B77783" w:rsidRDefault="008025AF" w:rsidP="008025AF">
            <w:pPr>
              <w:pStyle w:val="GvdeMetni"/>
              <w:jc w:val="center"/>
              <w:rPr>
                <w:b/>
                <w:color w:val="000000"/>
              </w:rPr>
            </w:pPr>
            <w:r w:rsidRPr="00B77783">
              <w:rPr>
                <w:b/>
                <w:color w:val="000000"/>
              </w:rPr>
              <w:t>ZİYARETÇİ</w:t>
            </w:r>
          </w:p>
        </w:tc>
      </w:tr>
      <w:tr w:rsidR="00C8761E" w:rsidTr="008025AF">
        <w:tc>
          <w:tcPr>
            <w:tcW w:w="1736" w:type="dxa"/>
            <w:vAlign w:val="center"/>
          </w:tcPr>
          <w:p w:rsidR="00C8761E" w:rsidRPr="00B77783" w:rsidRDefault="00C8761E" w:rsidP="008025AF">
            <w:pPr>
              <w:pStyle w:val="GvdeMetni"/>
              <w:jc w:val="center"/>
              <w:rPr>
                <w:b/>
                <w:color w:val="000000"/>
              </w:rPr>
            </w:pPr>
            <w:r>
              <w:rPr>
                <w:b/>
                <w:color w:val="000000"/>
              </w:rPr>
              <w:t>2019</w:t>
            </w:r>
          </w:p>
        </w:tc>
        <w:tc>
          <w:tcPr>
            <w:tcW w:w="1839" w:type="dxa"/>
            <w:vAlign w:val="center"/>
          </w:tcPr>
          <w:p w:rsidR="00C8761E" w:rsidRPr="00B77783" w:rsidRDefault="00C8761E" w:rsidP="008025AF">
            <w:pPr>
              <w:pStyle w:val="GvdeMetni"/>
              <w:jc w:val="center"/>
              <w:rPr>
                <w:b/>
                <w:color w:val="000000"/>
              </w:rPr>
            </w:pPr>
            <w:r>
              <w:rPr>
                <w:b/>
                <w:color w:val="000000"/>
              </w:rPr>
              <w:t>ŞUBAT</w:t>
            </w:r>
          </w:p>
        </w:tc>
        <w:tc>
          <w:tcPr>
            <w:tcW w:w="1889" w:type="dxa"/>
            <w:vAlign w:val="center"/>
          </w:tcPr>
          <w:p w:rsidR="00C8761E" w:rsidRPr="00B77783" w:rsidRDefault="00C8761E" w:rsidP="008025AF">
            <w:pPr>
              <w:pStyle w:val="GvdeMetni"/>
              <w:jc w:val="center"/>
              <w:rPr>
                <w:b/>
                <w:color w:val="000000"/>
              </w:rPr>
            </w:pPr>
            <w:r>
              <w:rPr>
                <w:b/>
                <w:color w:val="000000"/>
              </w:rPr>
              <w:t>1450</w:t>
            </w:r>
          </w:p>
        </w:tc>
        <w:tc>
          <w:tcPr>
            <w:tcW w:w="1790" w:type="dxa"/>
          </w:tcPr>
          <w:p w:rsidR="00C8761E" w:rsidRPr="00B77783" w:rsidRDefault="00C8761E" w:rsidP="008025AF">
            <w:pPr>
              <w:pStyle w:val="GvdeMetni"/>
              <w:jc w:val="center"/>
              <w:rPr>
                <w:b/>
                <w:color w:val="000000"/>
              </w:rPr>
            </w:pPr>
            <w:r>
              <w:rPr>
                <w:b/>
                <w:color w:val="000000"/>
              </w:rPr>
              <w:t>45.000</w:t>
            </w:r>
          </w:p>
        </w:tc>
        <w:tc>
          <w:tcPr>
            <w:tcW w:w="2034" w:type="dxa"/>
            <w:vAlign w:val="center"/>
          </w:tcPr>
          <w:p w:rsidR="00C8761E" w:rsidRPr="00B77783" w:rsidRDefault="00142B1F" w:rsidP="008025AF">
            <w:pPr>
              <w:pStyle w:val="GvdeMetni"/>
              <w:jc w:val="center"/>
              <w:rPr>
                <w:b/>
                <w:color w:val="000000"/>
              </w:rPr>
            </w:pPr>
            <w:r>
              <w:rPr>
                <w:b/>
                <w:color w:val="000000"/>
              </w:rPr>
              <w:t>26.850</w:t>
            </w:r>
          </w:p>
        </w:tc>
      </w:tr>
      <w:tr w:rsidR="000D2DEA" w:rsidTr="008025AF">
        <w:tc>
          <w:tcPr>
            <w:tcW w:w="1736" w:type="dxa"/>
            <w:vAlign w:val="center"/>
          </w:tcPr>
          <w:p w:rsidR="000D2DEA" w:rsidRPr="000D2DEA" w:rsidRDefault="000D2DEA" w:rsidP="008025AF">
            <w:pPr>
              <w:pStyle w:val="GvdeMetni"/>
              <w:jc w:val="center"/>
              <w:rPr>
                <w:color w:val="000000"/>
              </w:rPr>
            </w:pPr>
            <w:r>
              <w:rPr>
                <w:color w:val="000000"/>
              </w:rPr>
              <w:t>201</w:t>
            </w:r>
            <w:r w:rsidR="00B3146A">
              <w:rPr>
                <w:color w:val="000000"/>
              </w:rPr>
              <w:t>8</w:t>
            </w:r>
          </w:p>
        </w:tc>
        <w:tc>
          <w:tcPr>
            <w:tcW w:w="1839" w:type="dxa"/>
            <w:vAlign w:val="center"/>
          </w:tcPr>
          <w:p w:rsidR="000D2DEA" w:rsidRPr="000D2DEA" w:rsidRDefault="00B3146A" w:rsidP="008025AF">
            <w:pPr>
              <w:pStyle w:val="GvdeMetni"/>
              <w:jc w:val="center"/>
              <w:rPr>
                <w:color w:val="000000"/>
              </w:rPr>
            </w:pPr>
            <w:r>
              <w:rPr>
                <w:color w:val="000000"/>
              </w:rPr>
              <w:t>EYLÜL</w:t>
            </w:r>
          </w:p>
        </w:tc>
        <w:tc>
          <w:tcPr>
            <w:tcW w:w="1889" w:type="dxa"/>
            <w:vAlign w:val="center"/>
          </w:tcPr>
          <w:p w:rsidR="000D2DEA" w:rsidRPr="000D2DEA" w:rsidRDefault="000D2DEA" w:rsidP="008025AF">
            <w:pPr>
              <w:pStyle w:val="GvdeMetni"/>
              <w:jc w:val="center"/>
              <w:rPr>
                <w:color w:val="000000"/>
              </w:rPr>
            </w:pPr>
            <w:r w:rsidRPr="000D2DEA">
              <w:rPr>
                <w:color w:val="000000"/>
              </w:rPr>
              <w:t>750</w:t>
            </w:r>
          </w:p>
        </w:tc>
        <w:tc>
          <w:tcPr>
            <w:tcW w:w="1790" w:type="dxa"/>
          </w:tcPr>
          <w:p w:rsidR="000D2DEA" w:rsidRPr="000D2DEA" w:rsidRDefault="000D2DEA" w:rsidP="008025AF">
            <w:pPr>
              <w:pStyle w:val="GvdeMetni"/>
              <w:jc w:val="center"/>
              <w:rPr>
                <w:color w:val="000000"/>
              </w:rPr>
            </w:pPr>
            <w:r w:rsidRPr="000D2DEA">
              <w:rPr>
                <w:color w:val="000000"/>
              </w:rPr>
              <w:t>45.000</w:t>
            </w:r>
          </w:p>
        </w:tc>
        <w:tc>
          <w:tcPr>
            <w:tcW w:w="2034" w:type="dxa"/>
            <w:vAlign w:val="center"/>
          </w:tcPr>
          <w:p w:rsidR="000D2DEA" w:rsidRPr="000D2DEA" w:rsidRDefault="000D2DEA" w:rsidP="008025AF">
            <w:pPr>
              <w:pStyle w:val="GvdeMetni"/>
              <w:jc w:val="center"/>
              <w:rPr>
                <w:color w:val="000000"/>
              </w:rPr>
            </w:pPr>
            <w:r w:rsidRPr="000D2DEA">
              <w:rPr>
                <w:color w:val="000000"/>
              </w:rPr>
              <w:t>21.500</w:t>
            </w:r>
          </w:p>
        </w:tc>
      </w:tr>
      <w:tr w:rsidR="00EA2F98" w:rsidTr="008025AF">
        <w:tc>
          <w:tcPr>
            <w:tcW w:w="1736" w:type="dxa"/>
            <w:vAlign w:val="center"/>
          </w:tcPr>
          <w:p w:rsidR="00EA2F98" w:rsidRDefault="00EA2F98" w:rsidP="008025AF">
            <w:pPr>
              <w:pStyle w:val="GvdeMetni"/>
              <w:jc w:val="center"/>
              <w:rPr>
                <w:color w:val="000000"/>
              </w:rPr>
            </w:pPr>
            <w:r>
              <w:rPr>
                <w:color w:val="000000"/>
              </w:rPr>
              <w:t>2018</w:t>
            </w:r>
          </w:p>
        </w:tc>
        <w:tc>
          <w:tcPr>
            <w:tcW w:w="1839" w:type="dxa"/>
            <w:vAlign w:val="center"/>
          </w:tcPr>
          <w:p w:rsidR="00EA2F98" w:rsidRDefault="00EA2F98" w:rsidP="008025AF">
            <w:pPr>
              <w:pStyle w:val="GvdeMetni"/>
              <w:jc w:val="center"/>
              <w:rPr>
                <w:color w:val="000000"/>
              </w:rPr>
            </w:pPr>
            <w:r>
              <w:rPr>
                <w:color w:val="000000"/>
              </w:rPr>
              <w:t>ŞUBAT</w:t>
            </w:r>
          </w:p>
        </w:tc>
        <w:tc>
          <w:tcPr>
            <w:tcW w:w="1889" w:type="dxa"/>
            <w:vAlign w:val="center"/>
          </w:tcPr>
          <w:p w:rsidR="00EA2F98" w:rsidRDefault="00EA2F98" w:rsidP="008025AF">
            <w:pPr>
              <w:pStyle w:val="GvdeMetni"/>
              <w:jc w:val="center"/>
              <w:rPr>
                <w:color w:val="000000"/>
              </w:rPr>
            </w:pPr>
            <w:r>
              <w:rPr>
                <w:color w:val="000000"/>
              </w:rPr>
              <w:t>1350</w:t>
            </w:r>
          </w:p>
        </w:tc>
        <w:tc>
          <w:tcPr>
            <w:tcW w:w="1790" w:type="dxa"/>
          </w:tcPr>
          <w:p w:rsidR="00EA2F98" w:rsidRDefault="00E20958" w:rsidP="008025AF">
            <w:pPr>
              <w:pStyle w:val="GvdeMetni"/>
              <w:jc w:val="center"/>
              <w:rPr>
                <w:color w:val="000000"/>
              </w:rPr>
            </w:pPr>
            <w:r>
              <w:rPr>
                <w:color w:val="000000"/>
              </w:rPr>
              <w:t>45.000</w:t>
            </w:r>
          </w:p>
        </w:tc>
        <w:tc>
          <w:tcPr>
            <w:tcW w:w="2034" w:type="dxa"/>
            <w:vAlign w:val="center"/>
          </w:tcPr>
          <w:p w:rsidR="00EA2F98" w:rsidRDefault="00E20958" w:rsidP="008025AF">
            <w:pPr>
              <w:pStyle w:val="GvdeMetni"/>
              <w:jc w:val="center"/>
              <w:rPr>
                <w:color w:val="000000"/>
              </w:rPr>
            </w:pPr>
            <w:r>
              <w:rPr>
                <w:color w:val="000000"/>
              </w:rPr>
              <w:t>25.350</w:t>
            </w:r>
          </w:p>
        </w:tc>
      </w:tr>
      <w:tr w:rsidR="00473364" w:rsidTr="008025AF">
        <w:tc>
          <w:tcPr>
            <w:tcW w:w="1736" w:type="dxa"/>
            <w:vAlign w:val="center"/>
          </w:tcPr>
          <w:p w:rsidR="00473364" w:rsidRDefault="00473364" w:rsidP="008025AF">
            <w:pPr>
              <w:pStyle w:val="GvdeMetni"/>
              <w:jc w:val="center"/>
              <w:rPr>
                <w:color w:val="000000"/>
              </w:rPr>
            </w:pPr>
            <w:r>
              <w:rPr>
                <w:color w:val="000000"/>
              </w:rPr>
              <w:t>2017</w:t>
            </w:r>
          </w:p>
        </w:tc>
        <w:tc>
          <w:tcPr>
            <w:tcW w:w="1839" w:type="dxa"/>
            <w:vAlign w:val="center"/>
          </w:tcPr>
          <w:p w:rsidR="00473364" w:rsidRDefault="00473364" w:rsidP="008025AF">
            <w:pPr>
              <w:pStyle w:val="GvdeMetni"/>
              <w:jc w:val="center"/>
              <w:rPr>
                <w:color w:val="000000"/>
              </w:rPr>
            </w:pPr>
            <w:r>
              <w:rPr>
                <w:color w:val="000000"/>
              </w:rPr>
              <w:t>EYLÜL</w:t>
            </w:r>
          </w:p>
        </w:tc>
        <w:tc>
          <w:tcPr>
            <w:tcW w:w="1889" w:type="dxa"/>
            <w:vAlign w:val="center"/>
          </w:tcPr>
          <w:p w:rsidR="00473364" w:rsidRDefault="00473364" w:rsidP="008025AF">
            <w:pPr>
              <w:pStyle w:val="GvdeMetni"/>
              <w:jc w:val="center"/>
              <w:rPr>
                <w:color w:val="000000"/>
              </w:rPr>
            </w:pPr>
            <w:r>
              <w:rPr>
                <w:color w:val="000000"/>
              </w:rPr>
              <w:t>1300</w:t>
            </w:r>
          </w:p>
        </w:tc>
        <w:tc>
          <w:tcPr>
            <w:tcW w:w="1790" w:type="dxa"/>
          </w:tcPr>
          <w:p w:rsidR="00473364" w:rsidRDefault="00473364" w:rsidP="008025AF">
            <w:pPr>
              <w:pStyle w:val="GvdeMetni"/>
              <w:jc w:val="center"/>
              <w:rPr>
                <w:color w:val="000000"/>
              </w:rPr>
            </w:pPr>
            <w:r>
              <w:rPr>
                <w:color w:val="000000"/>
              </w:rPr>
              <w:t>45</w:t>
            </w:r>
            <w:r w:rsidR="00E20958">
              <w:rPr>
                <w:color w:val="000000"/>
              </w:rPr>
              <w:t>.</w:t>
            </w:r>
            <w:r>
              <w:rPr>
                <w:color w:val="000000"/>
              </w:rPr>
              <w:t>000</w:t>
            </w:r>
          </w:p>
        </w:tc>
        <w:tc>
          <w:tcPr>
            <w:tcW w:w="2034" w:type="dxa"/>
            <w:vAlign w:val="center"/>
          </w:tcPr>
          <w:p w:rsidR="00473364" w:rsidRDefault="00473364" w:rsidP="008025AF">
            <w:pPr>
              <w:pStyle w:val="GvdeMetni"/>
              <w:jc w:val="center"/>
              <w:rPr>
                <w:color w:val="000000"/>
              </w:rPr>
            </w:pPr>
            <w:r>
              <w:rPr>
                <w:color w:val="000000"/>
              </w:rPr>
              <w:t>22</w:t>
            </w:r>
            <w:r w:rsidR="00D26D39">
              <w:rPr>
                <w:color w:val="000000"/>
              </w:rPr>
              <w:t>.</w:t>
            </w:r>
            <w:r>
              <w:rPr>
                <w:color w:val="000000"/>
              </w:rPr>
              <w:t>900</w:t>
            </w:r>
          </w:p>
        </w:tc>
      </w:tr>
      <w:tr w:rsidR="00D675F4" w:rsidTr="008025AF">
        <w:tc>
          <w:tcPr>
            <w:tcW w:w="1736" w:type="dxa"/>
            <w:vAlign w:val="center"/>
          </w:tcPr>
          <w:p w:rsidR="00D675F4" w:rsidRDefault="00D675F4" w:rsidP="008025AF">
            <w:pPr>
              <w:pStyle w:val="GvdeMetni"/>
              <w:jc w:val="center"/>
              <w:rPr>
                <w:color w:val="000000"/>
              </w:rPr>
            </w:pPr>
            <w:r>
              <w:rPr>
                <w:color w:val="000000"/>
              </w:rPr>
              <w:t>2017</w:t>
            </w:r>
          </w:p>
        </w:tc>
        <w:tc>
          <w:tcPr>
            <w:tcW w:w="1839" w:type="dxa"/>
            <w:vAlign w:val="center"/>
          </w:tcPr>
          <w:p w:rsidR="00D675F4" w:rsidRDefault="00D675F4" w:rsidP="008025AF">
            <w:pPr>
              <w:pStyle w:val="GvdeMetni"/>
              <w:jc w:val="center"/>
              <w:rPr>
                <w:color w:val="000000"/>
              </w:rPr>
            </w:pPr>
            <w:r>
              <w:rPr>
                <w:color w:val="000000"/>
              </w:rPr>
              <w:t>ŞUBAT</w:t>
            </w:r>
          </w:p>
        </w:tc>
        <w:tc>
          <w:tcPr>
            <w:tcW w:w="1889" w:type="dxa"/>
            <w:vAlign w:val="center"/>
          </w:tcPr>
          <w:p w:rsidR="00D675F4" w:rsidRDefault="00D675F4" w:rsidP="008025AF">
            <w:pPr>
              <w:pStyle w:val="GvdeMetni"/>
              <w:jc w:val="center"/>
              <w:rPr>
                <w:color w:val="000000"/>
              </w:rPr>
            </w:pPr>
            <w:r>
              <w:rPr>
                <w:color w:val="000000"/>
              </w:rPr>
              <w:t>1.000</w:t>
            </w:r>
          </w:p>
        </w:tc>
        <w:tc>
          <w:tcPr>
            <w:tcW w:w="1790" w:type="dxa"/>
          </w:tcPr>
          <w:p w:rsidR="00D675F4" w:rsidRDefault="0043125A" w:rsidP="008025AF">
            <w:pPr>
              <w:pStyle w:val="GvdeMetni"/>
              <w:jc w:val="center"/>
              <w:rPr>
                <w:color w:val="000000"/>
              </w:rPr>
            </w:pPr>
            <w:r>
              <w:rPr>
                <w:color w:val="000000"/>
              </w:rPr>
              <w:t>4</w:t>
            </w:r>
            <w:r w:rsidR="00D675F4">
              <w:rPr>
                <w:color w:val="000000"/>
              </w:rPr>
              <w:t>5.000</w:t>
            </w:r>
          </w:p>
        </w:tc>
        <w:tc>
          <w:tcPr>
            <w:tcW w:w="2034" w:type="dxa"/>
            <w:vAlign w:val="center"/>
          </w:tcPr>
          <w:p w:rsidR="00D675F4" w:rsidRDefault="00D675F4" w:rsidP="008025AF">
            <w:pPr>
              <w:pStyle w:val="GvdeMetni"/>
              <w:jc w:val="center"/>
              <w:rPr>
                <w:color w:val="000000"/>
              </w:rPr>
            </w:pPr>
            <w:r>
              <w:rPr>
                <w:color w:val="000000"/>
              </w:rPr>
              <w:t>24.000</w:t>
            </w:r>
          </w:p>
        </w:tc>
      </w:tr>
      <w:tr w:rsidR="00D675F4" w:rsidTr="008025AF">
        <w:tc>
          <w:tcPr>
            <w:tcW w:w="1736" w:type="dxa"/>
            <w:vAlign w:val="center"/>
          </w:tcPr>
          <w:p w:rsidR="00D675F4" w:rsidRDefault="00D675F4" w:rsidP="008025AF">
            <w:pPr>
              <w:pStyle w:val="GvdeMetni"/>
              <w:jc w:val="center"/>
              <w:rPr>
                <w:color w:val="000000"/>
              </w:rPr>
            </w:pPr>
            <w:r>
              <w:rPr>
                <w:color w:val="000000"/>
              </w:rPr>
              <w:t>2016</w:t>
            </w:r>
          </w:p>
        </w:tc>
        <w:tc>
          <w:tcPr>
            <w:tcW w:w="1839" w:type="dxa"/>
            <w:vAlign w:val="center"/>
          </w:tcPr>
          <w:p w:rsidR="00D675F4" w:rsidRDefault="00183A11" w:rsidP="008025AF">
            <w:pPr>
              <w:pStyle w:val="GvdeMetni"/>
              <w:jc w:val="center"/>
              <w:rPr>
                <w:color w:val="000000"/>
              </w:rPr>
            </w:pPr>
            <w:r>
              <w:rPr>
                <w:color w:val="000000"/>
              </w:rPr>
              <w:t>EYLÜL</w:t>
            </w:r>
          </w:p>
        </w:tc>
        <w:tc>
          <w:tcPr>
            <w:tcW w:w="1889" w:type="dxa"/>
            <w:vAlign w:val="center"/>
          </w:tcPr>
          <w:p w:rsidR="00D675F4" w:rsidRDefault="00D675F4" w:rsidP="008025AF">
            <w:pPr>
              <w:pStyle w:val="GvdeMetni"/>
              <w:jc w:val="center"/>
              <w:rPr>
                <w:color w:val="000000"/>
              </w:rPr>
            </w:pPr>
            <w:r>
              <w:rPr>
                <w:color w:val="000000"/>
              </w:rPr>
              <w:t>1.000</w:t>
            </w:r>
          </w:p>
        </w:tc>
        <w:tc>
          <w:tcPr>
            <w:tcW w:w="1790" w:type="dxa"/>
          </w:tcPr>
          <w:p w:rsidR="00D675F4" w:rsidRDefault="0043125A" w:rsidP="008025AF">
            <w:pPr>
              <w:pStyle w:val="GvdeMetni"/>
              <w:jc w:val="center"/>
              <w:rPr>
                <w:color w:val="000000"/>
              </w:rPr>
            </w:pPr>
            <w:r>
              <w:rPr>
                <w:color w:val="000000"/>
              </w:rPr>
              <w:t>4</w:t>
            </w:r>
            <w:r w:rsidR="00D675F4">
              <w:rPr>
                <w:color w:val="000000"/>
              </w:rPr>
              <w:t>5.000</w:t>
            </w:r>
          </w:p>
        </w:tc>
        <w:tc>
          <w:tcPr>
            <w:tcW w:w="2034" w:type="dxa"/>
            <w:vAlign w:val="center"/>
          </w:tcPr>
          <w:p w:rsidR="00D675F4" w:rsidRDefault="006C29F4" w:rsidP="008025AF">
            <w:pPr>
              <w:pStyle w:val="GvdeMetni"/>
              <w:jc w:val="center"/>
              <w:rPr>
                <w:color w:val="000000"/>
              </w:rPr>
            </w:pPr>
            <w:r>
              <w:rPr>
                <w:color w:val="000000"/>
              </w:rPr>
              <w:t>21.2</w:t>
            </w:r>
            <w:r w:rsidR="00D675F4">
              <w:rPr>
                <w:color w:val="000000"/>
              </w:rPr>
              <w:t>00</w:t>
            </w:r>
          </w:p>
        </w:tc>
      </w:tr>
      <w:tr w:rsidR="008E2EA5" w:rsidTr="008025AF">
        <w:tc>
          <w:tcPr>
            <w:tcW w:w="1736" w:type="dxa"/>
            <w:vAlign w:val="center"/>
          </w:tcPr>
          <w:p w:rsidR="008E2EA5" w:rsidRPr="004A6D0C" w:rsidRDefault="008E2EA5" w:rsidP="008025AF">
            <w:pPr>
              <w:pStyle w:val="GvdeMetni"/>
              <w:jc w:val="center"/>
              <w:rPr>
                <w:color w:val="000000"/>
              </w:rPr>
            </w:pPr>
            <w:r>
              <w:rPr>
                <w:color w:val="000000"/>
              </w:rPr>
              <w:t>2015</w:t>
            </w:r>
          </w:p>
        </w:tc>
        <w:tc>
          <w:tcPr>
            <w:tcW w:w="1839" w:type="dxa"/>
            <w:vAlign w:val="center"/>
          </w:tcPr>
          <w:p w:rsidR="008E2EA5" w:rsidRPr="004A6D0C" w:rsidRDefault="008E2EA5" w:rsidP="008025AF">
            <w:pPr>
              <w:pStyle w:val="GvdeMetni"/>
              <w:jc w:val="center"/>
              <w:rPr>
                <w:color w:val="000000"/>
              </w:rPr>
            </w:pPr>
            <w:r>
              <w:rPr>
                <w:color w:val="000000"/>
              </w:rPr>
              <w:t>EYLÜL</w:t>
            </w:r>
          </w:p>
        </w:tc>
        <w:tc>
          <w:tcPr>
            <w:tcW w:w="1889" w:type="dxa"/>
            <w:vAlign w:val="center"/>
          </w:tcPr>
          <w:p w:rsidR="008E2EA5" w:rsidRPr="004A6D0C" w:rsidRDefault="00FC2D1A" w:rsidP="008025AF">
            <w:pPr>
              <w:pStyle w:val="GvdeMetni"/>
              <w:jc w:val="center"/>
              <w:rPr>
                <w:color w:val="000000"/>
              </w:rPr>
            </w:pPr>
            <w:r>
              <w:rPr>
                <w:color w:val="000000"/>
              </w:rPr>
              <w:t>1.000</w:t>
            </w:r>
          </w:p>
        </w:tc>
        <w:tc>
          <w:tcPr>
            <w:tcW w:w="1790" w:type="dxa"/>
          </w:tcPr>
          <w:p w:rsidR="008E2EA5" w:rsidRDefault="00FC2D1A" w:rsidP="008025AF">
            <w:pPr>
              <w:pStyle w:val="GvdeMetni"/>
              <w:jc w:val="center"/>
              <w:rPr>
                <w:color w:val="000000"/>
              </w:rPr>
            </w:pPr>
            <w:r>
              <w:rPr>
                <w:color w:val="000000"/>
              </w:rPr>
              <w:t>55.000</w:t>
            </w:r>
          </w:p>
        </w:tc>
        <w:tc>
          <w:tcPr>
            <w:tcW w:w="2034" w:type="dxa"/>
            <w:vAlign w:val="center"/>
          </w:tcPr>
          <w:p w:rsidR="008E2EA5" w:rsidRPr="004A6D0C" w:rsidRDefault="00FC2D1A" w:rsidP="008025AF">
            <w:pPr>
              <w:pStyle w:val="GvdeMetni"/>
              <w:jc w:val="center"/>
              <w:rPr>
                <w:color w:val="000000"/>
              </w:rPr>
            </w:pPr>
            <w:r>
              <w:rPr>
                <w:color w:val="000000"/>
              </w:rPr>
              <w:t>17.200</w:t>
            </w:r>
          </w:p>
        </w:tc>
      </w:tr>
      <w:tr w:rsidR="00782453" w:rsidTr="008025AF">
        <w:tc>
          <w:tcPr>
            <w:tcW w:w="1736" w:type="dxa"/>
            <w:vAlign w:val="center"/>
          </w:tcPr>
          <w:p w:rsidR="00782453" w:rsidRPr="004A6D0C" w:rsidRDefault="00782453" w:rsidP="008025AF">
            <w:pPr>
              <w:pStyle w:val="GvdeMetni"/>
              <w:jc w:val="center"/>
              <w:rPr>
                <w:color w:val="000000"/>
              </w:rPr>
            </w:pPr>
            <w:r w:rsidRPr="004A6D0C">
              <w:rPr>
                <w:color w:val="000000"/>
              </w:rPr>
              <w:t>2015</w:t>
            </w:r>
          </w:p>
        </w:tc>
        <w:tc>
          <w:tcPr>
            <w:tcW w:w="1839" w:type="dxa"/>
            <w:vAlign w:val="center"/>
          </w:tcPr>
          <w:p w:rsidR="00782453" w:rsidRPr="004A6D0C" w:rsidRDefault="00782453" w:rsidP="008025AF">
            <w:pPr>
              <w:pStyle w:val="GvdeMetni"/>
              <w:jc w:val="center"/>
              <w:rPr>
                <w:color w:val="000000"/>
              </w:rPr>
            </w:pPr>
            <w:r w:rsidRPr="004A6D0C">
              <w:rPr>
                <w:color w:val="000000"/>
              </w:rPr>
              <w:t>ŞUBAT</w:t>
            </w:r>
          </w:p>
        </w:tc>
        <w:tc>
          <w:tcPr>
            <w:tcW w:w="1889" w:type="dxa"/>
            <w:vAlign w:val="center"/>
          </w:tcPr>
          <w:p w:rsidR="00782453" w:rsidRPr="004A6D0C" w:rsidRDefault="004A6D0C" w:rsidP="008025AF">
            <w:pPr>
              <w:pStyle w:val="GvdeMetni"/>
              <w:jc w:val="center"/>
              <w:rPr>
                <w:color w:val="000000"/>
              </w:rPr>
            </w:pPr>
            <w:r w:rsidRPr="004A6D0C">
              <w:rPr>
                <w:color w:val="000000"/>
              </w:rPr>
              <w:t>1.100</w:t>
            </w:r>
          </w:p>
        </w:tc>
        <w:tc>
          <w:tcPr>
            <w:tcW w:w="1790" w:type="dxa"/>
          </w:tcPr>
          <w:p w:rsidR="00782453" w:rsidRPr="004A6D0C" w:rsidRDefault="004A6D0C" w:rsidP="008025AF">
            <w:pPr>
              <w:pStyle w:val="GvdeMetni"/>
              <w:jc w:val="center"/>
              <w:rPr>
                <w:color w:val="000000"/>
              </w:rPr>
            </w:pPr>
            <w:r>
              <w:rPr>
                <w:color w:val="000000"/>
              </w:rPr>
              <w:t>52</w:t>
            </w:r>
            <w:r w:rsidRPr="004A6D0C">
              <w:rPr>
                <w:color w:val="000000"/>
              </w:rPr>
              <w:t>.000</w:t>
            </w:r>
          </w:p>
        </w:tc>
        <w:tc>
          <w:tcPr>
            <w:tcW w:w="2034" w:type="dxa"/>
            <w:vAlign w:val="center"/>
          </w:tcPr>
          <w:p w:rsidR="00782453" w:rsidRPr="004A6D0C" w:rsidRDefault="004A6D0C" w:rsidP="008025AF">
            <w:pPr>
              <w:pStyle w:val="GvdeMetni"/>
              <w:jc w:val="center"/>
              <w:rPr>
                <w:color w:val="000000"/>
              </w:rPr>
            </w:pPr>
            <w:r w:rsidRPr="004A6D0C">
              <w:rPr>
                <w:color w:val="000000"/>
              </w:rPr>
              <w:t>16.100</w:t>
            </w:r>
          </w:p>
        </w:tc>
      </w:tr>
      <w:tr w:rsidR="00694096" w:rsidTr="008025AF">
        <w:tc>
          <w:tcPr>
            <w:tcW w:w="1736" w:type="dxa"/>
            <w:vAlign w:val="center"/>
          </w:tcPr>
          <w:p w:rsidR="00694096" w:rsidRPr="00694096" w:rsidRDefault="00694096" w:rsidP="008025AF">
            <w:pPr>
              <w:pStyle w:val="GvdeMetni"/>
              <w:jc w:val="center"/>
              <w:rPr>
                <w:color w:val="000000"/>
              </w:rPr>
            </w:pPr>
            <w:r w:rsidRPr="00694096">
              <w:rPr>
                <w:color w:val="000000"/>
              </w:rPr>
              <w:t>2014</w:t>
            </w:r>
          </w:p>
        </w:tc>
        <w:tc>
          <w:tcPr>
            <w:tcW w:w="1839" w:type="dxa"/>
            <w:vAlign w:val="center"/>
          </w:tcPr>
          <w:p w:rsidR="00694096" w:rsidRPr="00694096" w:rsidRDefault="00694096" w:rsidP="008025AF">
            <w:pPr>
              <w:pStyle w:val="GvdeMetni"/>
              <w:jc w:val="center"/>
              <w:rPr>
                <w:color w:val="000000"/>
              </w:rPr>
            </w:pPr>
            <w:r w:rsidRPr="00694096">
              <w:rPr>
                <w:color w:val="000000"/>
              </w:rPr>
              <w:t>EYLÜL</w:t>
            </w:r>
          </w:p>
        </w:tc>
        <w:tc>
          <w:tcPr>
            <w:tcW w:w="1889" w:type="dxa"/>
            <w:vAlign w:val="center"/>
          </w:tcPr>
          <w:p w:rsidR="00694096" w:rsidRPr="00694096" w:rsidRDefault="00651CFF" w:rsidP="008025AF">
            <w:pPr>
              <w:pStyle w:val="GvdeMetni"/>
              <w:jc w:val="center"/>
              <w:rPr>
                <w:color w:val="000000"/>
              </w:rPr>
            </w:pPr>
            <w:r>
              <w:rPr>
                <w:color w:val="000000"/>
              </w:rPr>
              <w:t>1.400</w:t>
            </w:r>
          </w:p>
        </w:tc>
        <w:tc>
          <w:tcPr>
            <w:tcW w:w="1790" w:type="dxa"/>
          </w:tcPr>
          <w:p w:rsidR="00694096" w:rsidRPr="00694096" w:rsidRDefault="00027497" w:rsidP="008025AF">
            <w:pPr>
              <w:pStyle w:val="GvdeMetni"/>
              <w:jc w:val="center"/>
              <w:rPr>
                <w:color w:val="000000"/>
              </w:rPr>
            </w:pPr>
            <w:r>
              <w:rPr>
                <w:color w:val="000000"/>
              </w:rPr>
              <w:t>52</w:t>
            </w:r>
            <w:r w:rsidR="00694096" w:rsidRPr="00694096">
              <w:rPr>
                <w:color w:val="000000"/>
              </w:rPr>
              <w:t>.</w:t>
            </w:r>
            <w:r>
              <w:rPr>
                <w:color w:val="000000"/>
              </w:rPr>
              <w:t>198</w:t>
            </w:r>
          </w:p>
        </w:tc>
        <w:tc>
          <w:tcPr>
            <w:tcW w:w="2034" w:type="dxa"/>
            <w:vAlign w:val="center"/>
          </w:tcPr>
          <w:p w:rsidR="00694096" w:rsidRPr="00694096" w:rsidRDefault="00694096" w:rsidP="008025AF">
            <w:pPr>
              <w:pStyle w:val="GvdeMetni"/>
              <w:jc w:val="center"/>
              <w:rPr>
                <w:color w:val="000000"/>
              </w:rPr>
            </w:pPr>
            <w:r w:rsidRPr="00694096">
              <w:rPr>
                <w:color w:val="000000"/>
              </w:rPr>
              <w:t>18.500</w:t>
            </w:r>
          </w:p>
        </w:tc>
      </w:tr>
      <w:tr w:rsidR="008205AB" w:rsidTr="008025AF">
        <w:tc>
          <w:tcPr>
            <w:tcW w:w="1736" w:type="dxa"/>
            <w:vAlign w:val="center"/>
          </w:tcPr>
          <w:p w:rsidR="008205AB" w:rsidRPr="00203A5F" w:rsidRDefault="008205AB" w:rsidP="008025AF">
            <w:pPr>
              <w:pStyle w:val="GvdeMetni"/>
              <w:jc w:val="center"/>
              <w:rPr>
                <w:color w:val="000000"/>
              </w:rPr>
            </w:pPr>
            <w:r w:rsidRPr="00203A5F">
              <w:rPr>
                <w:color w:val="000000"/>
              </w:rPr>
              <w:t>2014</w:t>
            </w:r>
          </w:p>
        </w:tc>
        <w:tc>
          <w:tcPr>
            <w:tcW w:w="1839" w:type="dxa"/>
            <w:vAlign w:val="center"/>
          </w:tcPr>
          <w:p w:rsidR="008205AB" w:rsidRPr="00203A5F" w:rsidRDefault="008205AB" w:rsidP="008025AF">
            <w:pPr>
              <w:pStyle w:val="GvdeMetni"/>
              <w:jc w:val="center"/>
              <w:rPr>
                <w:color w:val="000000"/>
              </w:rPr>
            </w:pPr>
            <w:r w:rsidRPr="00203A5F">
              <w:rPr>
                <w:color w:val="000000"/>
              </w:rPr>
              <w:t>ŞUBAT</w:t>
            </w:r>
          </w:p>
        </w:tc>
        <w:tc>
          <w:tcPr>
            <w:tcW w:w="1889" w:type="dxa"/>
            <w:vAlign w:val="center"/>
          </w:tcPr>
          <w:p w:rsidR="008205AB" w:rsidRPr="00203A5F" w:rsidRDefault="00203A5F" w:rsidP="008025AF">
            <w:pPr>
              <w:pStyle w:val="GvdeMetni"/>
              <w:jc w:val="center"/>
              <w:rPr>
                <w:color w:val="000000"/>
              </w:rPr>
            </w:pPr>
            <w:r w:rsidRPr="00203A5F">
              <w:rPr>
                <w:color w:val="000000"/>
              </w:rPr>
              <w:t>1.600</w:t>
            </w:r>
          </w:p>
        </w:tc>
        <w:tc>
          <w:tcPr>
            <w:tcW w:w="1790" w:type="dxa"/>
          </w:tcPr>
          <w:p w:rsidR="008205AB" w:rsidRPr="00203A5F" w:rsidRDefault="00203A5F" w:rsidP="008025AF">
            <w:pPr>
              <w:pStyle w:val="GvdeMetni"/>
              <w:jc w:val="center"/>
              <w:rPr>
                <w:color w:val="000000"/>
              </w:rPr>
            </w:pPr>
            <w:r>
              <w:rPr>
                <w:color w:val="000000"/>
              </w:rPr>
              <w:t>55.000</w:t>
            </w:r>
          </w:p>
        </w:tc>
        <w:tc>
          <w:tcPr>
            <w:tcW w:w="2034" w:type="dxa"/>
            <w:vAlign w:val="center"/>
          </w:tcPr>
          <w:p w:rsidR="008205AB" w:rsidRPr="00203A5F" w:rsidRDefault="00203A5F" w:rsidP="008025AF">
            <w:pPr>
              <w:pStyle w:val="GvdeMetni"/>
              <w:jc w:val="center"/>
              <w:rPr>
                <w:color w:val="000000"/>
              </w:rPr>
            </w:pPr>
            <w:r w:rsidRPr="00203A5F">
              <w:rPr>
                <w:color w:val="000000"/>
              </w:rPr>
              <w:t>19.850</w:t>
            </w:r>
          </w:p>
        </w:tc>
      </w:tr>
      <w:tr w:rsidR="004B731E" w:rsidTr="008025AF">
        <w:tc>
          <w:tcPr>
            <w:tcW w:w="1736" w:type="dxa"/>
            <w:vAlign w:val="center"/>
          </w:tcPr>
          <w:p w:rsidR="004B731E" w:rsidRDefault="004B731E" w:rsidP="008025AF">
            <w:pPr>
              <w:pStyle w:val="GvdeMetni"/>
              <w:jc w:val="center"/>
            </w:pPr>
            <w:r>
              <w:t>2013</w:t>
            </w:r>
          </w:p>
        </w:tc>
        <w:tc>
          <w:tcPr>
            <w:tcW w:w="1839" w:type="dxa"/>
            <w:vAlign w:val="center"/>
          </w:tcPr>
          <w:p w:rsidR="004B731E" w:rsidRDefault="004B731E" w:rsidP="008025AF">
            <w:pPr>
              <w:pStyle w:val="GvdeMetni"/>
              <w:jc w:val="center"/>
            </w:pPr>
            <w:r>
              <w:t>EYLÜL</w:t>
            </w:r>
          </w:p>
        </w:tc>
        <w:tc>
          <w:tcPr>
            <w:tcW w:w="1889" w:type="dxa"/>
            <w:vAlign w:val="center"/>
          </w:tcPr>
          <w:p w:rsidR="004B731E" w:rsidRPr="00F93C21" w:rsidRDefault="004B731E" w:rsidP="008205AB">
            <w:pPr>
              <w:pStyle w:val="GvdeMetni"/>
              <w:jc w:val="center"/>
              <w:rPr>
                <w:color w:val="000000"/>
              </w:rPr>
            </w:pPr>
            <w:r>
              <w:rPr>
                <w:color w:val="000000"/>
              </w:rPr>
              <w:t>1.590</w:t>
            </w:r>
          </w:p>
        </w:tc>
        <w:tc>
          <w:tcPr>
            <w:tcW w:w="1790" w:type="dxa"/>
          </w:tcPr>
          <w:p w:rsidR="004B731E" w:rsidRPr="00F93C21" w:rsidRDefault="004B731E" w:rsidP="00203A5F">
            <w:pPr>
              <w:pStyle w:val="GvdeMetni"/>
              <w:jc w:val="center"/>
              <w:rPr>
                <w:color w:val="000000"/>
              </w:rPr>
            </w:pPr>
            <w:r>
              <w:rPr>
                <w:color w:val="000000"/>
              </w:rPr>
              <w:t>55.000</w:t>
            </w:r>
          </w:p>
        </w:tc>
        <w:tc>
          <w:tcPr>
            <w:tcW w:w="2034" w:type="dxa"/>
            <w:vAlign w:val="center"/>
          </w:tcPr>
          <w:p w:rsidR="004B731E" w:rsidRPr="00F93C21" w:rsidRDefault="004B731E" w:rsidP="008205AB">
            <w:pPr>
              <w:pStyle w:val="GvdeMetni"/>
              <w:jc w:val="center"/>
              <w:rPr>
                <w:color w:val="000000"/>
              </w:rPr>
            </w:pPr>
            <w:r>
              <w:rPr>
                <w:color w:val="000000"/>
              </w:rPr>
              <w:t>19.800</w:t>
            </w:r>
          </w:p>
        </w:tc>
      </w:tr>
      <w:tr w:rsidR="00F33AF0" w:rsidTr="008025AF">
        <w:tc>
          <w:tcPr>
            <w:tcW w:w="1736" w:type="dxa"/>
            <w:vAlign w:val="center"/>
          </w:tcPr>
          <w:p w:rsidR="00F33AF0" w:rsidRDefault="00F33AF0" w:rsidP="008025AF">
            <w:pPr>
              <w:pStyle w:val="GvdeMetni"/>
              <w:jc w:val="center"/>
            </w:pPr>
            <w:r>
              <w:t>2013</w:t>
            </w:r>
          </w:p>
        </w:tc>
        <w:tc>
          <w:tcPr>
            <w:tcW w:w="1839" w:type="dxa"/>
            <w:vAlign w:val="center"/>
          </w:tcPr>
          <w:p w:rsidR="00F33AF0" w:rsidRDefault="00F33AF0" w:rsidP="008025AF">
            <w:pPr>
              <w:pStyle w:val="GvdeMetni"/>
              <w:jc w:val="center"/>
            </w:pPr>
            <w:r>
              <w:t>ŞUBAT</w:t>
            </w:r>
          </w:p>
        </w:tc>
        <w:tc>
          <w:tcPr>
            <w:tcW w:w="1889" w:type="dxa"/>
            <w:vAlign w:val="center"/>
          </w:tcPr>
          <w:p w:rsidR="00F33AF0" w:rsidRPr="00F93C21" w:rsidRDefault="00F33AF0" w:rsidP="008205AB">
            <w:pPr>
              <w:pStyle w:val="GvdeMetni"/>
              <w:jc w:val="center"/>
              <w:rPr>
                <w:color w:val="000000"/>
              </w:rPr>
            </w:pPr>
            <w:r w:rsidRPr="00F93C21">
              <w:rPr>
                <w:color w:val="000000"/>
              </w:rPr>
              <w:t>1.600</w:t>
            </w:r>
          </w:p>
        </w:tc>
        <w:tc>
          <w:tcPr>
            <w:tcW w:w="1790" w:type="dxa"/>
          </w:tcPr>
          <w:p w:rsidR="00F33AF0" w:rsidRPr="00F93C21" w:rsidRDefault="00F33AF0" w:rsidP="00203A5F">
            <w:pPr>
              <w:pStyle w:val="GvdeMetni"/>
              <w:jc w:val="center"/>
              <w:rPr>
                <w:color w:val="000000"/>
              </w:rPr>
            </w:pPr>
            <w:r w:rsidRPr="00F93C21">
              <w:rPr>
                <w:color w:val="000000"/>
              </w:rPr>
              <w:t>5</w:t>
            </w:r>
            <w:r w:rsidR="00203A5F">
              <w:rPr>
                <w:color w:val="000000"/>
              </w:rPr>
              <w:t>5</w:t>
            </w:r>
            <w:r w:rsidRPr="00F93C21">
              <w:rPr>
                <w:color w:val="000000"/>
              </w:rPr>
              <w:t>.000</w:t>
            </w:r>
          </w:p>
        </w:tc>
        <w:tc>
          <w:tcPr>
            <w:tcW w:w="2034" w:type="dxa"/>
            <w:vAlign w:val="center"/>
          </w:tcPr>
          <w:p w:rsidR="00F33AF0" w:rsidRPr="00F93C21" w:rsidRDefault="00F33AF0" w:rsidP="008205AB">
            <w:pPr>
              <w:pStyle w:val="GvdeMetni"/>
              <w:jc w:val="center"/>
              <w:rPr>
                <w:color w:val="000000"/>
              </w:rPr>
            </w:pPr>
            <w:r w:rsidRPr="00F93C21">
              <w:rPr>
                <w:color w:val="000000"/>
              </w:rPr>
              <w:t>19.800</w:t>
            </w:r>
          </w:p>
        </w:tc>
      </w:tr>
      <w:tr w:rsidR="00F33AF0" w:rsidTr="008025AF">
        <w:tc>
          <w:tcPr>
            <w:tcW w:w="1736" w:type="dxa"/>
            <w:vAlign w:val="center"/>
          </w:tcPr>
          <w:p w:rsidR="00F33AF0" w:rsidRDefault="00F33AF0" w:rsidP="008205AB">
            <w:pPr>
              <w:pStyle w:val="GvdeMetni"/>
              <w:jc w:val="center"/>
            </w:pPr>
            <w:r>
              <w:t>2012</w:t>
            </w:r>
          </w:p>
        </w:tc>
        <w:tc>
          <w:tcPr>
            <w:tcW w:w="1839" w:type="dxa"/>
            <w:vAlign w:val="center"/>
          </w:tcPr>
          <w:p w:rsidR="00F33AF0" w:rsidRDefault="00F33AF0" w:rsidP="008205AB">
            <w:pPr>
              <w:pStyle w:val="GvdeMetni"/>
              <w:jc w:val="center"/>
            </w:pPr>
            <w:r>
              <w:t>EYLÜL</w:t>
            </w:r>
          </w:p>
        </w:tc>
        <w:tc>
          <w:tcPr>
            <w:tcW w:w="1889" w:type="dxa"/>
            <w:vAlign w:val="center"/>
          </w:tcPr>
          <w:p w:rsidR="00F33AF0" w:rsidRDefault="00F33AF0" w:rsidP="008205AB">
            <w:pPr>
              <w:pStyle w:val="GvdeMetni"/>
              <w:jc w:val="center"/>
            </w:pPr>
            <w:r>
              <w:t>1.520</w:t>
            </w:r>
          </w:p>
        </w:tc>
        <w:tc>
          <w:tcPr>
            <w:tcW w:w="1790" w:type="dxa"/>
          </w:tcPr>
          <w:p w:rsidR="00F33AF0" w:rsidRDefault="00F33AF0" w:rsidP="008205AB">
            <w:pPr>
              <w:pStyle w:val="GvdeMetni"/>
              <w:jc w:val="center"/>
            </w:pPr>
            <w:r>
              <w:t>54.250</w:t>
            </w:r>
          </w:p>
        </w:tc>
        <w:tc>
          <w:tcPr>
            <w:tcW w:w="2034" w:type="dxa"/>
            <w:vAlign w:val="center"/>
          </w:tcPr>
          <w:p w:rsidR="00F33AF0" w:rsidRDefault="00F33AF0" w:rsidP="008205AB">
            <w:pPr>
              <w:pStyle w:val="GvdeMetni"/>
              <w:jc w:val="center"/>
            </w:pPr>
            <w:r>
              <w:t>19.250</w:t>
            </w:r>
          </w:p>
        </w:tc>
      </w:tr>
      <w:tr w:rsidR="00F33AF0" w:rsidTr="008025AF">
        <w:tc>
          <w:tcPr>
            <w:tcW w:w="1736" w:type="dxa"/>
            <w:vAlign w:val="center"/>
          </w:tcPr>
          <w:p w:rsidR="00F33AF0" w:rsidRDefault="00F33AF0" w:rsidP="008025AF">
            <w:pPr>
              <w:pStyle w:val="GvdeMetni"/>
              <w:jc w:val="center"/>
            </w:pPr>
            <w:r>
              <w:t>2012</w:t>
            </w:r>
          </w:p>
        </w:tc>
        <w:tc>
          <w:tcPr>
            <w:tcW w:w="1839" w:type="dxa"/>
            <w:vAlign w:val="center"/>
          </w:tcPr>
          <w:p w:rsidR="00F33AF0" w:rsidRDefault="00F33AF0" w:rsidP="008025AF">
            <w:pPr>
              <w:pStyle w:val="GvdeMetni"/>
              <w:jc w:val="center"/>
            </w:pPr>
            <w:r>
              <w:t>ŞUBAT</w:t>
            </w:r>
          </w:p>
        </w:tc>
        <w:tc>
          <w:tcPr>
            <w:tcW w:w="1889" w:type="dxa"/>
            <w:vAlign w:val="center"/>
          </w:tcPr>
          <w:p w:rsidR="00F33AF0" w:rsidRDefault="00F33AF0" w:rsidP="008025AF">
            <w:pPr>
              <w:pStyle w:val="GvdeMetni"/>
              <w:jc w:val="center"/>
            </w:pPr>
            <w:r>
              <w:t>1.480</w:t>
            </w:r>
          </w:p>
        </w:tc>
        <w:tc>
          <w:tcPr>
            <w:tcW w:w="1790" w:type="dxa"/>
          </w:tcPr>
          <w:p w:rsidR="00F33AF0" w:rsidRDefault="00F33AF0" w:rsidP="008025AF">
            <w:pPr>
              <w:pStyle w:val="GvdeMetni"/>
              <w:jc w:val="center"/>
            </w:pPr>
            <w:r>
              <w:t>49.000</w:t>
            </w:r>
          </w:p>
        </w:tc>
        <w:tc>
          <w:tcPr>
            <w:tcW w:w="2034" w:type="dxa"/>
            <w:vAlign w:val="center"/>
          </w:tcPr>
          <w:p w:rsidR="00F33AF0" w:rsidRDefault="00F33AF0" w:rsidP="008025AF">
            <w:pPr>
              <w:pStyle w:val="GvdeMetni"/>
              <w:jc w:val="center"/>
            </w:pPr>
            <w:r>
              <w:t>19.100</w:t>
            </w:r>
          </w:p>
        </w:tc>
      </w:tr>
      <w:tr w:rsidR="004B731E" w:rsidTr="008025AF">
        <w:tc>
          <w:tcPr>
            <w:tcW w:w="1736" w:type="dxa"/>
            <w:vAlign w:val="center"/>
          </w:tcPr>
          <w:p w:rsidR="004B731E" w:rsidRDefault="004B731E" w:rsidP="008025AF">
            <w:pPr>
              <w:pStyle w:val="GvdeMetni"/>
              <w:jc w:val="center"/>
            </w:pPr>
            <w:r>
              <w:t>2011</w:t>
            </w:r>
          </w:p>
        </w:tc>
        <w:tc>
          <w:tcPr>
            <w:tcW w:w="1839" w:type="dxa"/>
            <w:vAlign w:val="center"/>
          </w:tcPr>
          <w:p w:rsidR="004B731E" w:rsidRDefault="004B731E" w:rsidP="008025AF">
            <w:pPr>
              <w:pStyle w:val="GvdeMetni"/>
              <w:jc w:val="center"/>
            </w:pPr>
            <w:r>
              <w:t>EYLÜL</w:t>
            </w:r>
          </w:p>
        </w:tc>
        <w:tc>
          <w:tcPr>
            <w:tcW w:w="1889" w:type="dxa"/>
            <w:vAlign w:val="center"/>
          </w:tcPr>
          <w:p w:rsidR="004B731E" w:rsidRDefault="004B731E" w:rsidP="008025AF">
            <w:pPr>
              <w:pStyle w:val="GvdeMetni"/>
              <w:jc w:val="center"/>
            </w:pPr>
            <w:r>
              <w:t>1.250</w:t>
            </w:r>
          </w:p>
        </w:tc>
        <w:tc>
          <w:tcPr>
            <w:tcW w:w="1790" w:type="dxa"/>
          </w:tcPr>
          <w:p w:rsidR="004B731E" w:rsidRDefault="004B731E" w:rsidP="008025AF">
            <w:pPr>
              <w:pStyle w:val="GvdeMetni"/>
              <w:jc w:val="center"/>
            </w:pPr>
            <w:r>
              <w:t>46.000</w:t>
            </w:r>
          </w:p>
        </w:tc>
        <w:tc>
          <w:tcPr>
            <w:tcW w:w="2034" w:type="dxa"/>
            <w:vAlign w:val="center"/>
          </w:tcPr>
          <w:p w:rsidR="004B731E" w:rsidRDefault="004B731E" w:rsidP="008025AF">
            <w:pPr>
              <w:pStyle w:val="GvdeMetni"/>
              <w:jc w:val="center"/>
            </w:pPr>
            <w:r>
              <w:t>17.500</w:t>
            </w:r>
          </w:p>
        </w:tc>
      </w:tr>
      <w:tr w:rsidR="00F33AF0" w:rsidTr="008025AF">
        <w:tc>
          <w:tcPr>
            <w:tcW w:w="1736" w:type="dxa"/>
            <w:vAlign w:val="center"/>
          </w:tcPr>
          <w:p w:rsidR="00F33AF0" w:rsidRDefault="00F33AF0" w:rsidP="008025AF">
            <w:pPr>
              <w:pStyle w:val="GvdeMetni"/>
              <w:jc w:val="center"/>
            </w:pPr>
            <w:r>
              <w:lastRenderedPageBreak/>
              <w:t>2011</w:t>
            </w:r>
          </w:p>
        </w:tc>
        <w:tc>
          <w:tcPr>
            <w:tcW w:w="1839" w:type="dxa"/>
            <w:vAlign w:val="center"/>
          </w:tcPr>
          <w:p w:rsidR="00F33AF0" w:rsidRDefault="00F33AF0" w:rsidP="008025AF">
            <w:pPr>
              <w:pStyle w:val="GvdeMetni"/>
              <w:jc w:val="center"/>
            </w:pPr>
            <w:r>
              <w:t>ŞUBAT</w:t>
            </w:r>
          </w:p>
        </w:tc>
        <w:tc>
          <w:tcPr>
            <w:tcW w:w="1889" w:type="dxa"/>
            <w:vAlign w:val="center"/>
          </w:tcPr>
          <w:p w:rsidR="00F33AF0" w:rsidRDefault="00F33AF0" w:rsidP="008025AF">
            <w:pPr>
              <w:pStyle w:val="GvdeMetni"/>
              <w:jc w:val="center"/>
            </w:pPr>
            <w:r>
              <w:t>1.250</w:t>
            </w:r>
          </w:p>
        </w:tc>
        <w:tc>
          <w:tcPr>
            <w:tcW w:w="1790" w:type="dxa"/>
          </w:tcPr>
          <w:p w:rsidR="00F33AF0" w:rsidRDefault="00F33AF0" w:rsidP="008025AF">
            <w:pPr>
              <w:pStyle w:val="GvdeMetni"/>
              <w:jc w:val="center"/>
            </w:pPr>
            <w:r>
              <w:t>46.000</w:t>
            </w:r>
          </w:p>
        </w:tc>
        <w:tc>
          <w:tcPr>
            <w:tcW w:w="2034" w:type="dxa"/>
            <w:vAlign w:val="center"/>
          </w:tcPr>
          <w:p w:rsidR="00F33AF0" w:rsidRDefault="00F33AF0" w:rsidP="008025AF">
            <w:pPr>
              <w:pStyle w:val="GvdeMetni"/>
              <w:jc w:val="center"/>
            </w:pPr>
            <w:r>
              <w:t>17.500</w:t>
            </w:r>
          </w:p>
        </w:tc>
      </w:tr>
      <w:tr w:rsidR="00F33AF0" w:rsidTr="008025AF">
        <w:tc>
          <w:tcPr>
            <w:tcW w:w="1736" w:type="dxa"/>
            <w:vAlign w:val="center"/>
          </w:tcPr>
          <w:p w:rsidR="00F33AF0" w:rsidRDefault="00F33AF0" w:rsidP="008025AF">
            <w:pPr>
              <w:pStyle w:val="GvdeMetni"/>
              <w:jc w:val="center"/>
            </w:pPr>
            <w:r>
              <w:t>2010</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1.150</w:t>
            </w:r>
          </w:p>
        </w:tc>
        <w:tc>
          <w:tcPr>
            <w:tcW w:w="1790" w:type="dxa"/>
          </w:tcPr>
          <w:p w:rsidR="00F33AF0" w:rsidRDefault="00F33AF0" w:rsidP="008025AF">
            <w:pPr>
              <w:pStyle w:val="GvdeMetni"/>
              <w:jc w:val="center"/>
            </w:pPr>
            <w:r>
              <w:t>45.000</w:t>
            </w:r>
          </w:p>
        </w:tc>
        <w:tc>
          <w:tcPr>
            <w:tcW w:w="2034" w:type="dxa"/>
            <w:vAlign w:val="center"/>
          </w:tcPr>
          <w:p w:rsidR="00F33AF0" w:rsidRDefault="00F33AF0" w:rsidP="008025AF">
            <w:pPr>
              <w:pStyle w:val="GvdeMetni"/>
              <w:jc w:val="center"/>
            </w:pPr>
            <w:r>
              <w:t>17.000</w:t>
            </w:r>
          </w:p>
        </w:tc>
      </w:tr>
      <w:tr w:rsidR="00F33AF0" w:rsidTr="008025AF">
        <w:tc>
          <w:tcPr>
            <w:tcW w:w="1736" w:type="dxa"/>
            <w:vAlign w:val="center"/>
          </w:tcPr>
          <w:p w:rsidR="00F33AF0" w:rsidRDefault="00F33AF0" w:rsidP="008025AF">
            <w:pPr>
              <w:pStyle w:val="GvdeMetni"/>
              <w:jc w:val="center"/>
            </w:pPr>
            <w:r>
              <w:t>2010</w:t>
            </w:r>
          </w:p>
        </w:tc>
        <w:tc>
          <w:tcPr>
            <w:tcW w:w="1839" w:type="dxa"/>
            <w:vAlign w:val="center"/>
          </w:tcPr>
          <w:p w:rsidR="00F33AF0" w:rsidRDefault="00F33AF0" w:rsidP="008025AF">
            <w:pPr>
              <w:pStyle w:val="GvdeMetni"/>
              <w:jc w:val="center"/>
            </w:pPr>
            <w:r>
              <w:t>ŞUBAT</w:t>
            </w:r>
          </w:p>
        </w:tc>
        <w:tc>
          <w:tcPr>
            <w:tcW w:w="1889" w:type="dxa"/>
            <w:vAlign w:val="center"/>
          </w:tcPr>
          <w:p w:rsidR="00F33AF0" w:rsidRDefault="00F33AF0" w:rsidP="008025AF">
            <w:pPr>
              <w:pStyle w:val="GvdeMetni"/>
              <w:jc w:val="center"/>
            </w:pPr>
            <w:r>
              <w:t xml:space="preserve">1.200 </w:t>
            </w:r>
          </w:p>
        </w:tc>
        <w:tc>
          <w:tcPr>
            <w:tcW w:w="1790" w:type="dxa"/>
          </w:tcPr>
          <w:p w:rsidR="00F33AF0" w:rsidRDefault="00F33AF0" w:rsidP="008025AF">
            <w:pPr>
              <w:pStyle w:val="GvdeMetni"/>
              <w:jc w:val="center"/>
            </w:pPr>
            <w:r>
              <w:t>44.000</w:t>
            </w:r>
          </w:p>
        </w:tc>
        <w:tc>
          <w:tcPr>
            <w:tcW w:w="2034" w:type="dxa"/>
            <w:vAlign w:val="center"/>
          </w:tcPr>
          <w:p w:rsidR="00F33AF0" w:rsidRDefault="00F33AF0" w:rsidP="008025AF">
            <w:pPr>
              <w:pStyle w:val="GvdeMetni"/>
              <w:jc w:val="center"/>
            </w:pPr>
            <w:r>
              <w:t>17.200</w:t>
            </w:r>
          </w:p>
        </w:tc>
      </w:tr>
      <w:tr w:rsidR="00F33AF0" w:rsidTr="008025AF">
        <w:tc>
          <w:tcPr>
            <w:tcW w:w="1736" w:type="dxa"/>
            <w:vAlign w:val="center"/>
          </w:tcPr>
          <w:p w:rsidR="00F33AF0" w:rsidRDefault="00F33AF0" w:rsidP="008025AF">
            <w:pPr>
              <w:pStyle w:val="GvdeMetni"/>
              <w:jc w:val="center"/>
            </w:pPr>
            <w:r>
              <w:t>2009</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1.000</w:t>
            </w:r>
          </w:p>
        </w:tc>
        <w:tc>
          <w:tcPr>
            <w:tcW w:w="1790" w:type="dxa"/>
          </w:tcPr>
          <w:p w:rsidR="00F33AF0" w:rsidRDefault="00F33AF0" w:rsidP="008025AF">
            <w:pPr>
              <w:pStyle w:val="GvdeMetni"/>
              <w:jc w:val="center"/>
            </w:pPr>
            <w:r>
              <w:t>40.000</w:t>
            </w:r>
          </w:p>
        </w:tc>
        <w:tc>
          <w:tcPr>
            <w:tcW w:w="2034" w:type="dxa"/>
            <w:vAlign w:val="center"/>
          </w:tcPr>
          <w:p w:rsidR="00F33AF0" w:rsidRDefault="00F33AF0" w:rsidP="008025AF">
            <w:pPr>
              <w:pStyle w:val="GvdeMetni"/>
              <w:jc w:val="center"/>
            </w:pPr>
            <w:r>
              <w:t>16.200</w:t>
            </w:r>
          </w:p>
        </w:tc>
      </w:tr>
      <w:tr w:rsidR="00F33AF0" w:rsidTr="008025AF">
        <w:tc>
          <w:tcPr>
            <w:tcW w:w="1736" w:type="dxa"/>
            <w:vAlign w:val="center"/>
          </w:tcPr>
          <w:p w:rsidR="00F33AF0" w:rsidRDefault="00F33AF0" w:rsidP="008025AF">
            <w:pPr>
              <w:pStyle w:val="GvdeMetni"/>
              <w:jc w:val="center"/>
            </w:pPr>
            <w:r>
              <w:t>2009</w:t>
            </w:r>
          </w:p>
        </w:tc>
        <w:tc>
          <w:tcPr>
            <w:tcW w:w="1839" w:type="dxa"/>
            <w:vAlign w:val="center"/>
          </w:tcPr>
          <w:p w:rsidR="00F33AF0" w:rsidRDefault="00F33AF0" w:rsidP="008025AF">
            <w:pPr>
              <w:pStyle w:val="GvdeMetni"/>
              <w:jc w:val="center"/>
            </w:pPr>
            <w:r>
              <w:t>ŞUBAT</w:t>
            </w:r>
          </w:p>
        </w:tc>
        <w:tc>
          <w:tcPr>
            <w:tcW w:w="1889" w:type="dxa"/>
            <w:vAlign w:val="center"/>
          </w:tcPr>
          <w:p w:rsidR="00F33AF0" w:rsidRDefault="00F33AF0" w:rsidP="008025AF">
            <w:pPr>
              <w:pStyle w:val="GvdeMetni"/>
              <w:jc w:val="center"/>
            </w:pPr>
            <w:r>
              <w:t>1.300</w:t>
            </w:r>
          </w:p>
        </w:tc>
        <w:tc>
          <w:tcPr>
            <w:tcW w:w="1790" w:type="dxa"/>
          </w:tcPr>
          <w:p w:rsidR="00F33AF0" w:rsidRDefault="00F33AF0" w:rsidP="008025AF">
            <w:pPr>
              <w:pStyle w:val="GvdeMetni"/>
              <w:jc w:val="center"/>
            </w:pPr>
            <w:r>
              <w:t>50.500</w:t>
            </w:r>
          </w:p>
        </w:tc>
        <w:tc>
          <w:tcPr>
            <w:tcW w:w="2034" w:type="dxa"/>
            <w:vAlign w:val="center"/>
          </w:tcPr>
          <w:p w:rsidR="00F33AF0" w:rsidRDefault="00F33AF0" w:rsidP="008025AF">
            <w:pPr>
              <w:pStyle w:val="GvdeMetni"/>
              <w:jc w:val="center"/>
            </w:pPr>
            <w:r>
              <w:t>16.100</w:t>
            </w:r>
          </w:p>
        </w:tc>
      </w:tr>
      <w:tr w:rsidR="00F33AF0" w:rsidTr="008025AF">
        <w:tc>
          <w:tcPr>
            <w:tcW w:w="1736" w:type="dxa"/>
            <w:vAlign w:val="center"/>
          </w:tcPr>
          <w:p w:rsidR="00F33AF0" w:rsidRDefault="00F33AF0" w:rsidP="008025AF">
            <w:pPr>
              <w:pStyle w:val="GvdeMetni"/>
              <w:jc w:val="center"/>
            </w:pPr>
            <w:r>
              <w:t>2008</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1.500</w:t>
            </w:r>
          </w:p>
        </w:tc>
        <w:tc>
          <w:tcPr>
            <w:tcW w:w="1790" w:type="dxa"/>
          </w:tcPr>
          <w:p w:rsidR="00F33AF0" w:rsidRDefault="00F33AF0" w:rsidP="008025AF">
            <w:pPr>
              <w:pStyle w:val="GvdeMetni"/>
              <w:jc w:val="center"/>
            </w:pPr>
            <w:r>
              <w:t>53.264</w:t>
            </w:r>
          </w:p>
        </w:tc>
        <w:tc>
          <w:tcPr>
            <w:tcW w:w="2034" w:type="dxa"/>
            <w:vAlign w:val="center"/>
          </w:tcPr>
          <w:p w:rsidR="00F33AF0" w:rsidRDefault="00F33AF0" w:rsidP="008025AF">
            <w:pPr>
              <w:pStyle w:val="GvdeMetni"/>
              <w:jc w:val="center"/>
            </w:pPr>
            <w:r>
              <w:t>18.500</w:t>
            </w:r>
          </w:p>
        </w:tc>
      </w:tr>
      <w:tr w:rsidR="00F33AF0" w:rsidTr="008025AF">
        <w:tc>
          <w:tcPr>
            <w:tcW w:w="1736" w:type="dxa"/>
            <w:vAlign w:val="center"/>
          </w:tcPr>
          <w:p w:rsidR="00F33AF0" w:rsidRDefault="00F33AF0" w:rsidP="008025AF">
            <w:pPr>
              <w:pStyle w:val="GvdeMetni"/>
              <w:jc w:val="center"/>
            </w:pPr>
            <w:r>
              <w:t>2008</w:t>
            </w:r>
          </w:p>
        </w:tc>
        <w:tc>
          <w:tcPr>
            <w:tcW w:w="1839" w:type="dxa"/>
            <w:vAlign w:val="center"/>
          </w:tcPr>
          <w:p w:rsidR="00F33AF0" w:rsidRDefault="00F33AF0" w:rsidP="008025AF">
            <w:pPr>
              <w:pStyle w:val="GvdeMetni"/>
              <w:jc w:val="center"/>
            </w:pPr>
            <w:r>
              <w:t>ŞUBAT</w:t>
            </w:r>
          </w:p>
        </w:tc>
        <w:tc>
          <w:tcPr>
            <w:tcW w:w="1889" w:type="dxa"/>
            <w:vAlign w:val="center"/>
          </w:tcPr>
          <w:p w:rsidR="00F33AF0" w:rsidRDefault="00F33AF0" w:rsidP="008025AF">
            <w:pPr>
              <w:pStyle w:val="GvdeMetni"/>
              <w:jc w:val="center"/>
            </w:pPr>
            <w:r>
              <w:t>1.500</w:t>
            </w:r>
          </w:p>
        </w:tc>
        <w:tc>
          <w:tcPr>
            <w:tcW w:w="1790" w:type="dxa"/>
          </w:tcPr>
          <w:p w:rsidR="00F33AF0" w:rsidRDefault="00F33AF0" w:rsidP="008025AF">
            <w:pPr>
              <w:pStyle w:val="GvdeMetni"/>
              <w:jc w:val="center"/>
            </w:pPr>
            <w:r>
              <w:t>61.900</w:t>
            </w:r>
          </w:p>
        </w:tc>
        <w:tc>
          <w:tcPr>
            <w:tcW w:w="2034" w:type="dxa"/>
            <w:vAlign w:val="center"/>
          </w:tcPr>
          <w:p w:rsidR="00F33AF0" w:rsidRDefault="00F33AF0" w:rsidP="008025AF">
            <w:pPr>
              <w:pStyle w:val="GvdeMetni"/>
              <w:jc w:val="center"/>
            </w:pPr>
            <w:r>
              <w:t>18.100</w:t>
            </w:r>
          </w:p>
        </w:tc>
      </w:tr>
      <w:tr w:rsidR="00F33AF0" w:rsidTr="008025AF">
        <w:tc>
          <w:tcPr>
            <w:tcW w:w="1736" w:type="dxa"/>
            <w:vAlign w:val="center"/>
          </w:tcPr>
          <w:p w:rsidR="00F33AF0" w:rsidRDefault="00F33AF0" w:rsidP="008025AF">
            <w:pPr>
              <w:pStyle w:val="GvdeMetni"/>
              <w:jc w:val="center"/>
            </w:pPr>
            <w:r>
              <w:t>2007</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1.300</w:t>
            </w:r>
          </w:p>
        </w:tc>
        <w:tc>
          <w:tcPr>
            <w:tcW w:w="1790" w:type="dxa"/>
          </w:tcPr>
          <w:p w:rsidR="00F33AF0" w:rsidRDefault="00F33AF0" w:rsidP="008025AF">
            <w:pPr>
              <w:pStyle w:val="GvdeMetni"/>
              <w:jc w:val="center"/>
            </w:pPr>
            <w:r>
              <w:t>51.221</w:t>
            </w:r>
          </w:p>
        </w:tc>
        <w:tc>
          <w:tcPr>
            <w:tcW w:w="2034" w:type="dxa"/>
            <w:vAlign w:val="center"/>
          </w:tcPr>
          <w:p w:rsidR="00F33AF0" w:rsidRDefault="00F33AF0" w:rsidP="008025AF">
            <w:pPr>
              <w:pStyle w:val="GvdeMetni"/>
              <w:jc w:val="center"/>
            </w:pPr>
            <w:r>
              <w:t>17.200</w:t>
            </w:r>
          </w:p>
        </w:tc>
      </w:tr>
      <w:tr w:rsidR="00F33AF0" w:rsidTr="008025AF">
        <w:tc>
          <w:tcPr>
            <w:tcW w:w="1736" w:type="dxa"/>
            <w:vAlign w:val="center"/>
          </w:tcPr>
          <w:p w:rsidR="00F33AF0" w:rsidRDefault="00F33AF0" w:rsidP="008025AF">
            <w:pPr>
              <w:pStyle w:val="GvdeMetni"/>
              <w:jc w:val="center"/>
            </w:pPr>
            <w:r>
              <w:t>2007</w:t>
            </w:r>
          </w:p>
        </w:tc>
        <w:tc>
          <w:tcPr>
            <w:tcW w:w="1839" w:type="dxa"/>
            <w:vAlign w:val="center"/>
          </w:tcPr>
          <w:p w:rsidR="00F33AF0" w:rsidRDefault="00F33AF0" w:rsidP="008025AF">
            <w:pPr>
              <w:pStyle w:val="GvdeMetni"/>
              <w:jc w:val="center"/>
            </w:pPr>
            <w:r>
              <w:t>MART</w:t>
            </w:r>
          </w:p>
        </w:tc>
        <w:tc>
          <w:tcPr>
            <w:tcW w:w="1889" w:type="dxa"/>
            <w:vAlign w:val="center"/>
          </w:tcPr>
          <w:p w:rsidR="00F33AF0" w:rsidRDefault="00F33AF0" w:rsidP="008025AF">
            <w:pPr>
              <w:pStyle w:val="GvdeMetni"/>
              <w:jc w:val="center"/>
            </w:pPr>
            <w:r>
              <w:t>1.200</w:t>
            </w:r>
          </w:p>
        </w:tc>
        <w:tc>
          <w:tcPr>
            <w:tcW w:w="1790" w:type="dxa"/>
          </w:tcPr>
          <w:p w:rsidR="00F33AF0" w:rsidRDefault="00F33AF0" w:rsidP="008025AF">
            <w:pPr>
              <w:pStyle w:val="GvdeMetni"/>
              <w:jc w:val="center"/>
            </w:pPr>
            <w:r>
              <w:t>50.000</w:t>
            </w:r>
          </w:p>
        </w:tc>
        <w:tc>
          <w:tcPr>
            <w:tcW w:w="2034" w:type="dxa"/>
            <w:vAlign w:val="center"/>
          </w:tcPr>
          <w:p w:rsidR="00F33AF0" w:rsidRDefault="00F33AF0" w:rsidP="008025AF">
            <w:pPr>
              <w:pStyle w:val="GvdeMetni"/>
              <w:jc w:val="center"/>
            </w:pPr>
            <w:r>
              <w:t>16.900</w:t>
            </w:r>
          </w:p>
        </w:tc>
      </w:tr>
      <w:tr w:rsidR="00F33AF0" w:rsidTr="008025AF">
        <w:tc>
          <w:tcPr>
            <w:tcW w:w="1736" w:type="dxa"/>
            <w:vAlign w:val="center"/>
          </w:tcPr>
          <w:p w:rsidR="00F33AF0" w:rsidRDefault="00F33AF0" w:rsidP="008025AF">
            <w:pPr>
              <w:pStyle w:val="GvdeMetni"/>
              <w:jc w:val="center"/>
            </w:pPr>
            <w:r>
              <w:t>2006</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1.100</w:t>
            </w:r>
          </w:p>
        </w:tc>
        <w:tc>
          <w:tcPr>
            <w:tcW w:w="1790" w:type="dxa"/>
          </w:tcPr>
          <w:p w:rsidR="00F33AF0" w:rsidRDefault="00F33AF0" w:rsidP="008025AF">
            <w:pPr>
              <w:pStyle w:val="GvdeMetni"/>
              <w:jc w:val="center"/>
            </w:pPr>
            <w:r>
              <w:t>40.000</w:t>
            </w:r>
          </w:p>
        </w:tc>
        <w:tc>
          <w:tcPr>
            <w:tcW w:w="2034" w:type="dxa"/>
            <w:vAlign w:val="center"/>
          </w:tcPr>
          <w:p w:rsidR="00F33AF0" w:rsidRDefault="00F33AF0" w:rsidP="008025AF">
            <w:pPr>
              <w:pStyle w:val="GvdeMetni"/>
              <w:jc w:val="center"/>
            </w:pPr>
            <w:r>
              <w:t>16.300</w:t>
            </w:r>
          </w:p>
        </w:tc>
      </w:tr>
      <w:tr w:rsidR="00F33AF0" w:rsidTr="008025AF">
        <w:tc>
          <w:tcPr>
            <w:tcW w:w="1736" w:type="dxa"/>
            <w:vAlign w:val="center"/>
          </w:tcPr>
          <w:p w:rsidR="00F33AF0" w:rsidRDefault="00F33AF0" w:rsidP="008025AF">
            <w:pPr>
              <w:pStyle w:val="GvdeMetni"/>
              <w:jc w:val="center"/>
            </w:pPr>
            <w:r>
              <w:t>2006</w:t>
            </w:r>
          </w:p>
        </w:tc>
        <w:tc>
          <w:tcPr>
            <w:tcW w:w="1839" w:type="dxa"/>
            <w:vAlign w:val="center"/>
          </w:tcPr>
          <w:p w:rsidR="00F33AF0" w:rsidRDefault="00F33AF0" w:rsidP="008025AF">
            <w:pPr>
              <w:pStyle w:val="GvdeMetni"/>
              <w:jc w:val="center"/>
            </w:pPr>
            <w:r>
              <w:t>MART</w:t>
            </w:r>
          </w:p>
        </w:tc>
        <w:tc>
          <w:tcPr>
            <w:tcW w:w="1889" w:type="dxa"/>
            <w:vAlign w:val="center"/>
          </w:tcPr>
          <w:p w:rsidR="00F33AF0" w:rsidRDefault="00F33AF0" w:rsidP="008025AF">
            <w:pPr>
              <w:pStyle w:val="GvdeMetni"/>
              <w:jc w:val="center"/>
            </w:pPr>
            <w:r>
              <w:t>1.000</w:t>
            </w:r>
          </w:p>
        </w:tc>
        <w:tc>
          <w:tcPr>
            <w:tcW w:w="1790" w:type="dxa"/>
          </w:tcPr>
          <w:p w:rsidR="00F33AF0" w:rsidRDefault="00F33AF0" w:rsidP="008025AF">
            <w:pPr>
              <w:pStyle w:val="GvdeMetni"/>
              <w:jc w:val="center"/>
            </w:pPr>
            <w:r>
              <w:t>34.750</w:t>
            </w:r>
          </w:p>
        </w:tc>
        <w:tc>
          <w:tcPr>
            <w:tcW w:w="2034" w:type="dxa"/>
            <w:vAlign w:val="center"/>
          </w:tcPr>
          <w:p w:rsidR="00F33AF0" w:rsidRDefault="00F33AF0" w:rsidP="008025AF">
            <w:pPr>
              <w:pStyle w:val="GvdeMetni"/>
              <w:jc w:val="center"/>
            </w:pPr>
            <w:r>
              <w:t>15.800</w:t>
            </w:r>
          </w:p>
        </w:tc>
      </w:tr>
      <w:tr w:rsidR="00F33AF0" w:rsidTr="008025AF">
        <w:tc>
          <w:tcPr>
            <w:tcW w:w="1736" w:type="dxa"/>
            <w:vAlign w:val="center"/>
          </w:tcPr>
          <w:p w:rsidR="00F33AF0" w:rsidRDefault="00F33AF0" w:rsidP="008025AF">
            <w:pPr>
              <w:pStyle w:val="GvdeMetni"/>
              <w:jc w:val="center"/>
            </w:pPr>
            <w:r>
              <w:t>2005</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930</w:t>
            </w:r>
          </w:p>
        </w:tc>
        <w:tc>
          <w:tcPr>
            <w:tcW w:w="1790" w:type="dxa"/>
          </w:tcPr>
          <w:p w:rsidR="00F33AF0" w:rsidRDefault="00F33AF0" w:rsidP="008025AF">
            <w:pPr>
              <w:pStyle w:val="GvdeMetni"/>
              <w:jc w:val="center"/>
            </w:pPr>
            <w:r>
              <w:t>23.800</w:t>
            </w:r>
          </w:p>
        </w:tc>
        <w:tc>
          <w:tcPr>
            <w:tcW w:w="2034" w:type="dxa"/>
            <w:vAlign w:val="center"/>
          </w:tcPr>
          <w:p w:rsidR="00F33AF0" w:rsidRDefault="00F33AF0" w:rsidP="008025AF">
            <w:pPr>
              <w:pStyle w:val="GvdeMetni"/>
              <w:jc w:val="center"/>
            </w:pPr>
            <w:r>
              <w:t>14.000</w:t>
            </w:r>
          </w:p>
        </w:tc>
      </w:tr>
      <w:tr w:rsidR="00F33AF0" w:rsidTr="008025AF">
        <w:tc>
          <w:tcPr>
            <w:tcW w:w="1736" w:type="dxa"/>
            <w:vAlign w:val="center"/>
          </w:tcPr>
          <w:p w:rsidR="00F33AF0" w:rsidRDefault="00F33AF0" w:rsidP="008025AF">
            <w:pPr>
              <w:pStyle w:val="GvdeMetni"/>
              <w:jc w:val="center"/>
            </w:pPr>
            <w:r>
              <w:t>2005</w:t>
            </w:r>
          </w:p>
        </w:tc>
        <w:tc>
          <w:tcPr>
            <w:tcW w:w="1839" w:type="dxa"/>
            <w:vAlign w:val="center"/>
          </w:tcPr>
          <w:p w:rsidR="00F33AF0" w:rsidRDefault="00F33AF0" w:rsidP="008025AF">
            <w:pPr>
              <w:pStyle w:val="GvdeMetni"/>
              <w:jc w:val="center"/>
            </w:pPr>
            <w:r>
              <w:t>MART</w:t>
            </w:r>
          </w:p>
        </w:tc>
        <w:tc>
          <w:tcPr>
            <w:tcW w:w="1889" w:type="dxa"/>
            <w:vAlign w:val="center"/>
          </w:tcPr>
          <w:p w:rsidR="00F33AF0" w:rsidRDefault="00F33AF0" w:rsidP="008025AF">
            <w:pPr>
              <w:pStyle w:val="GvdeMetni"/>
              <w:jc w:val="center"/>
            </w:pPr>
            <w:r>
              <w:t>800</w:t>
            </w:r>
          </w:p>
        </w:tc>
        <w:tc>
          <w:tcPr>
            <w:tcW w:w="1790" w:type="dxa"/>
          </w:tcPr>
          <w:p w:rsidR="00F33AF0" w:rsidRDefault="00F33AF0" w:rsidP="008025AF">
            <w:pPr>
              <w:pStyle w:val="GvdeMetni"/>
              <w:jc w:val="center"/>
            </w:pPr>
            <w:r>
              <w:t>22.000</w:t>
            </w:r>
          </w:p>
        </w:tc>
        <w:tc>
          <w:tcPr>
            <w:tcW w:w="2034" w:type="dxa"/>
            <w:vAlign w:val="center"/>
          </w:tcPr>
          <w:p w:rsidR="00F33AF0" w:rsidRDefault="00F33AF0" w:rsidP="008025AF">
            <w:pPr>
              <w:pStyle w:val="GvdeMetni"/>
              <w:jc w:val="center"/>
            </w:pPr>
            <w:r>
              <w:t>12.000</w:t>
            </w:r>
          </w:p>
        </w:tc>
      </w:tr>
      <w:tr w:rsidR="00F33AF0" w:rsidTr="008025AF">
        <w:tc>
          <w:tcPr>
            <w:tcW w:w="1736" w:type="dxa"/>
            <w:vAlign w:val="center"/>
          </w:tcPr>
          <w:p w:rsidR="00F33AF0" w:rsidRDefault="00F33AF0" w:rsidP="008025AF">
            <w:pPr>
              <w:pStyle w:val="GvdeMetni"/>
              <w:jc w:val="center"/>
            </w:pPr>
            <w:r>
              <w:t>2004</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670</w:t>
            </w:r>
          </w:p>
        </w:tc>
        <w:tc>
          <w:tcPr>
            <w:tcW w:w="1790" w:type="dxa"/>
          </w:tcPr>
          <w:p w:rsidR="00F33AF0" w:rsidRDefault="00F33AF0" w:rsidP="008025AF">
            <w:pPr>
              <w:pStyle w:val="GvdeMetni"/>
              <w:jc w:val="center"/>
            </w:pPr>
            <w:r>
              <w:t>18.000</w:t>
            </w:r>
          </w:p>
        </w:tc>
        <w:tc>
          <w:tcPr>
            <w:tcW w:w="2034" w:type="dxa"/>
            <w:vAlign w:val="center"/>
          </w:tcPr>
          <w:p w:rsidR="00F33AF0" w:rsidRDefault="00F33AF0" w:rsidP="008025AF">
            <w:pPr>
              <w:pStyle w:val="GvdeMetni"/>
              <w:jc w:val="center"/>
            </w:pPr>
            <w:r>
              <w:t>10.800</w:t>
            </w:r>
          </w:p>
        </w:tc>
      </w:tr>
      <w:tr w:rsidR="00F33AF0" w:rsidTr="008025AF">
        <w:tc>
          <w:tcPr>
            <w:tcW w:w="1736" w:type="dxa"/>
            <w:vAlign w:val="center"/>
          </w:tcPr>
          <w:p w:rsidR="00F33AF0" w:rsidRDefault="00F33AF0" w:rsidP="008025AF">
            <w:pPr>
              <w:pStyle w:val="GvdeMetni"/>
              <w:jc w:val="center"/>
            </w:pPr>
            <w:r>
              <w:t>2004</w:t>
            </w:r>
          </w:p>
        </w:tc>
        <w:tc>
          <w:tcPr>
            <w:tcW w:w="1839" w:type="dxa"/>
            <w:vAlign w:val="center"/>
          </w:tcPr>
          <w:p w:rsidR="00F33AF0" w:rsidRDefault="00F33AF0" w:rsidP="008025AF">
            <w:pPr>
              <w:pStyle w:val="GvdeMetni"/>
              <w:jc w:val="center"/>
            </w:pPr>
            <w:r>
              <w:t>ŞUBAT</w:t>
            </w:r>
          </w:p>
        </w:tc>
        <w:tc>
          <w:tcPr>
            <w:tcW w:w="1889" w:type="dxa"/>
            <w:vAlign w:val="center"/>
          </w:tcPr>
          <w:p w:rsidR="00F33AF0" w:rsidRDefault="00F33AF0" w:rsidP="008025AF">
            <w:pPr>
              <w:pStyle w:val="GvdeMetni"/>
              <w:jc w:val="center"/>
            </w:pPr>
            <w:r>
              <w:t>650</w:t>
            </w:r>
          </w:p>
        </w:tc>
        <w:tc>
          <w:tcPr>
            <w:tcW w:w="1790" w:type="dxa"/>
          </w:tcPr>
          <w:p w:rsidR="00F33AF0" w:rsidRDefault="00F33AF0" w:rsidP="008025AF">
            <w:pPr>
              <w:pStyle w:val="GvdeMetni"/>
              <w:jc w:val="center"/>
            </w:pPr>
            <w:r>
              <w:t>17.000</w:t>
            </w:r>
          </w:p>
        </w:tc>
        <w:tc>
          <w:tcPr>
            <w:tcW w:w="2034" w:type="dxa"/>
            <w:vAlign w:val="center"/>
          </w:tcPr>
          <w:p w:rsidR="00F33AF0" w:rsidRDefault="00F33AF0" w:rsidP="008025AF">
            <w:pPr>
              <w:pStyle w:val="GvdeMetni"/>
              <w:jc w:val="center"/>
            </w:pPr>
            <w:r>
              <w:t>8.500</w:t>
            </w:r>
          </w:p>
        </w:tc>
      </w:tr>
      <w:tr w:rsidR="00F33AF0" w:rsidTr="008025AF">
        <w:tc>
          <w:tcPr>
            <w:tcW w:w="1736" w:type="dxa"/>
            <w:vAlign w:val="center"/>
          </w:tcPr>
          <w:p w:rsidR="00F33AF0" w:rsidRDefault="00F33AF0" w:rsidP="008025AF">
            <w:pPr>
              <w:pStyle w:val="GvdeMetni"/>
              <w:jc w:val="center"/>
            </w:pPr>
            <w:r>
              <w:t>2003</w:t>
            </w:r>
          </w:p>
        </w:tc>
        <w:tc>
          <w:tcPr>
            <w:tcW w:w="1839" w:type="dxa"/>
            <w:vAlign w:val="center"/>
          </w:tcPr>
          <w:p w:rsidR="00F33AF0" w:rsidRDefault="00F33AF0" w:rsidP="008025AF">
            <w:pPr>
              <w:pStyle w:val="GvdeMetni"/>
              <w:jc w:val="center"/>
            </w:pPr>
            <w:r>
              <w:t>EYLÜL</w:t>
            </w:r>
          </w:p>
        </w:tc>
        <w:tc>
          <w:tcPr>
            <w:tcW w:w="1889" w:type="dxa"/>
            <w:vAlign w:val="center"/>
          </w:tcPr>
          <w:p w:rsidR="00F33AF0" w:rsidRDefault="00F33AF0" w:rsidP="008025AF">
            <w:pPr>
              <w:pStyle w:val="GvdeMetni"/>
              <w:jc w:val="center"/>
            </w:pPr>
            <w:r>
              <w:t>350</w:t>
            </w:r>
          </w:p>
        </w:tc>
        <w:tc>
          <w:tcPr>
            <w:tcW w:w="1790" w:type="dxa"/>
          </w:tcPr>
          <w:p w:rsidR="00F33AF0" w:rsidRDefault="00F33AF0" w:rsidP="008025AF">
            <w:pPr>
              <w:pStyle w:val="GvdeMetni"/>
              <w:jc w:val="center"/>
            </w:pPr>
            <w:r>
              <w:t>7.500</w:t>
            </w:r>
          </w:p>
        </w:tc>
        <w:tc>
          <w:tcPr>
            <w:tcW w:w="2034" w:type="dxa"/>
            <w:vAlign w:val="center"/>
          </w:tcPr>
          <w:p w:rsidR="00F33AF0" w:rsidRDefault="00F33AF0" w:rsidP="008025AF">
            <w:pPr>
              <w:pStyle w:val="GvdeMetni"/>
              <w:jc w:val="center"/>
            </w:pPr>
            <w:r>
              <w:t>8.000</w:t>
            </w:r>
          </w:p>
        </w:tc>
      </w:tr>
    </w:tbl>
    <w:p w:rsidR="00694096" w:rsidRDefault="00694096" w:rsidP="00DA778B">
      <w:pPr>
        <w:rPr>
          <w:b/>
          <w:bCs/>
        </w:rPr>
      </w:pPr>
    </w:p>
    <w:p w:rsidR="0063412B" w:rsidRDefault="0063412B" w:rsidP="00DA778B">
      <w:pPr>
        <w:rPr>
          <w:b/>
          <w:bCs/>
        </w:rPr>
      </w:pPr>
    </w:p>
    <w:p w:rsidR="0063412B" w:rsidRDefault="0063412B" w:rsidP="00DA778B">
      <w:pPr>
        <w:rPr>
          <w:b/>
          <w:bCs/>
        </w:rPr>
      </w:pPr>
    </w:p>
    <w:p w:rsidR="00DA778B" w:rsidRDefault="00203A5F" w:rsidP="00DA778B">
      <w:pPr>
        <w:rPr>
          <w:b/>
          <w:bCs/>
        </w:rPr>
      </w:pPr>
      <w:r>
        <w:rPr>
          <w:b/>
          <w:bCs/>
        </w:rPr>
        <w:t>İTKİB MİLLİ KATILIMI</w:t>
      </w:r>
    </w:p>
    <w:p w:rsidR="00DA778B" w:rsidRPr="0070688C" w:rsidRDefault="00DA778B" w:rsidP="00DA778B">
      <w:pPr>
        <w:rPr>
          <w:b/>
          <w:bCs/>
        </w:rPr>
      </w:pPr>
    </w:p>
    <w:p w:rsidR="00203A5F" w:rsidRDefault="00203A5F" w:rsidP="00203A5F">
      <w:pPr>
        <w:jc w:val="both"/>
        <w:rPr>
          <w:bCs/>
        </w:rPr>
      </w:pPr>
      <w:r w:rsidRPr="00337616">
        <w:t xml:space="preserve">Yılda iki kez gerçekleştirilen ve Doğu Avrupa'nın en önemli uluslararası moda fuarı olan </w:t>
      </w:r>
      <w:r w:rsidR="00AB1F13">
        <w:t>ve bu dönem 3</w:t>
      </w:r>
      <w:r w:rsidR="00142B1F">
        <w:t>2</w:t>
      </w:r>
      <w:r w:rsidR="00AB1F13">
        <w:t>.si</w:t>
      </w:r>
      <w:r w:rsidR="00235F64" w:rsidRPr="00337616">
        <w:t xml:space="preserve"> düzenlenen </w:t>
      </w:r>
      <w:proofErr w:type="spellStart"/>
      <w:r w:rsidRPr="00337616">
        <w:t>CPM’e</w:t>
      </w:r>
      <w:proofErr w:type="spellEnd"/>
      <w:r w:rsidRPr="00337616">
        <w:t xml:space="preserve"> </w:t>
      </w:r>
      <w:r w:rsidRPr="00337616">
        <w:rPr>
          <w:rFonts w:eastAsia="Calibri"/>
        </w:rPr>
        <w:t xml:space="preserve">İstanbul </w:t>
      </w:r>
      <w:proofErr w:type="spellStart"/>
      <w:r w:rsidRPr="00337616">
        <w:rPr>
          <w:rFonts w:eastAsia="Calibri"/>
        </w:rPr>
        <w:t>Hazırgiyim</w:t>
      </w:r>
      <w:proofErr w:type="spellEnd"/>
      <w:r w:rsidRPr="00337616">
        <w:rPr>
          <w:rFonts w:eastAsia="Calibri"/>
        </w:rPr>
        <w:t xml:space="preserve"> ve Konfeksiyon İhracatçıları Birliği</w:t>
      </w:r>
      <w:r w:rsidRPr="00337616">
        <w:t xml:space="preserve"> (İHKİB) </w:t>
      </w:r>
      <w:r w:rsidR="00235F64" w:rsidRPr="00337616">
        <w:t xml:space="preserve">milli katılımıyla </w:t>
      </w:r>
      <w:proofErr w:type="spellStart"/>
      <w:r w:rsidR="00142B1F">
        <w:t>Fimka</w:t>
      </w:r>
      <w:proofErr w:type="spellEnd"/>
      <w:r w:rsidR="00142B1F">
        <w:t xml:space="preserve">, </w:t>
      </w:r>
      <w:proofErr w:type="spellStart"/>
      <w:r w:rsidR="00142B1F">
        <w:t>Asilem</w:t>
      </w:r>
      <w:proofErr w:type="spellEnd"/>
      <w:r w:rsidR="00142B1F">
        <w:t xml:space="preserve">, Mees, </w:t>
      </w:r>
      <w:proofErr w:type="spellStart"/>
      <w:r w:rsidR="00142B1F">
        <w:t>Climber</w:t>
      </w:r>
      <w:proofErr w:type="spellEnd"/>
      <w:r w:rsidR="00142B1F">
        <w:t xml:space="preserve">, Of White, </w:t>
      </w:r>
      <w:proofErr w:type="spellStart"/>
      <w:r w:rsidR="00142B1F">
        <w:t>Giovanne</w:t>
      </w:r>
      <w:proofErr w:type="spellEnd"/>
      <w:r w:rsidR="00142B1F">
        <w:t xml:space="preserve"> </w:t>
      </w:r>
      <w:proofErr w:type="spellStart"/>
      <w:r w:rsidR="00142B1F">
        <w:t>Gentile</w:t>
      </w:r>
      <w:proofErr w:type="spellEnd"/>
      <w:r w:rsidR="00142B1F">
        <w:t xml:space="preserve">, </w:t>
      </w:r>
      <w:proofErr w:type="spellStart"/>
      <w:r w:rsidR="00142B1F">
        <w:t>Ricardo</w:t>
      </w:r>
      <w:proofErr w:type="spellEnd"/>
      <w:r w:rsidR="00142B1F">
        <w:t xml:space="preserve"> </w:t>
      </w:r>
      <w:proofErr w:type="spellStart"/>
      <w:r w:rsidR="00142B1F">
        <w:t>Ricco</w:t>
      </w:r>
      <w:proofErr w:type="spellEnd"/>
      <w:r w:rsidR="00142B1F">
        <w:t xml:space="preserve">, </w:t>
      </w:r>
      <w:proofErr w:type="spellStart"/>
      <w:r w:rsidR="00142B1F">
        <w:t>Whitney</w:t>
      </w:r>
      <w:proofErr w:type="spellEnd"/>
      <w:r w:rsidR="00142B1F">
        <w:t xml:space="preserve">, </w:t>
      </w:r>
      <w:proofErr w:type="spellStart"/>
      <w:r w:rsidR="00142B1F">
        <w:t>Zingalriche</w:t>
      </w:r>
      <w:proofErr w:type="spellEnd"/>
      <w:r w:rsidR="00142B1F">
        <w:t xml:space="preserve"> </w:t>
      </w:r>
      <w:r w:rsidRPr="00637B25">
        <w:rPr>
          <w:rFonts w:eastAsia="Calibri"/>
          <w:color w:val="000000" w:themeColor="text1"/>
        </w:rPr>
        <w:t>gibi markaların da yer</w:t>
      </w:r>
      <w:r w:rsidR="006B1C83">
        <w:rPr>
          <w:rFonts w:eastAsia="Calibri"/>
          <w:color w:val="FF0000"/>
        </w:rPr>
        <w:t xml:space="preserve"> </w:t>
      </w:r>
      <w:r w:rsidR="006B1C83" w:rsidRPr="006B1C83">
        <w:rPr>
          <w:rFonts w:eastAsia="Calibri"/>
          <w:color w:val="000000" w:themeColor="text1"/>
        </w:rPr>
        <w:t>aldığı</w:t>
      </w:r>
      <w:r w:rsidR="00694096" w:rsidRPr="006B1C83">
        <w:rPr>
          <w:color w:val="000000" w:themeColor="text1"/>
        </w:rPr>
        <w:t xml:space="preserve"> </w:t>
      </w:r>
      <w:r w:rsidR="00AB1F13">
        <w:t>6</w:t>
      </w:r>
      <w:r w:rsidR="00142B1F">
        <w:t>6</w:t>
      </w:r>
      <w:r w:rsidR="00337616" w:rsidRPr="00337616">
        <w:t xml:space="preserve"> </w:t>
      </w:r>
      <w:r w:rsidRPr="00337616">
        <w:t>Türk firması katıldı.</w:t>
      </w:r>
      <w:r w:rsidR="00D90428">
        <w:t xml:space="preserve"> </w:t>
      </w:r>
      <w:r w:rsidR="00337616" w:rsidRPr="00337616">
        <w:rPr>
          <w:bCs/>
        </w:rPr>
        <w:t>Fuarın 201</w:t>
      </w:r>
      <w:r w:rsidR="00142B1F">
        <w:rPr>
          <w:bCs/>
        </w:rPr>
        <w:t>9</w:t>
      </w:r>
      <w:r w:rsidR="008C618E" w:rsidRPr="00337616">
        <w:rPr>
          <w:bCs/>
        </w:rPr>
        <w:t xml:space="preserve"> yılı </w:t>
      </w:r>
      <w:r w:rsidR="00142B1F">
        <w:rPr>
          <w:bCs/>
        </w:rPr>
        <w:t>1</w:t>
      </w:r>
      <w:r w:rsidR="00066A08" w:rsidRPr="00337616">
        <w:rPr>
          <w:bCs/>
        </w:rPr>
        <w:t>.</w:t>
      </w:r>
      <w:r w:rsidR="00DA778B" w:rsidRPr="00337616">
        <w:rPr>
          <w:bCs/>
        </w:rPr>
        <w:t xml:space="preserve"> dönemi organi</w:t>
      </w:r>
      <w:r w:rsidR="00101145" w:rsidRPr="00337616">
        <w:rPr>
          <w:bCs/>
        </w:rPr>
        <w:t>z</w:t>
      </w:r>
      <w:r w:rsidR="00642002" w:rsidRPr="00337616">
        <w:rPr>
          <w:bCs/>
        </w:rPr>
        <w:t xml:space="preserve">asyonu </w:t>
      </w:r>
      <w:proofErr w:type="spellStart"/>
      <w:r w:rsidR="00642002" w:rsidRPr="00337616">
        <w:rPr>
          <w:bCs/>
        </w:rPr>
        <w:t>İTKİB’i</w:t>
      </w:r>
      <w:r w:rsidR="00694096" w:rsidRPr="00337616">
        <w:rPr>
          <w:bCs/>
        </w:rPr>
        <w:t>n</w:t>
      </w:r>
      <w:proofErr w:type="spellEnd"/>
      <w:r w:rsidR="00694096" w:rsidRPr="00337616">
        <w:rPr>
          <w:bCs/>
        </w:rPr>
        <w:t xml:space="preserve"> fuara yönelik </w:t>
      </w:r>
      <w:r w:rsidR="00337616" w:rsidRPr="00337616">
        <w:rPr>
          <w:bCs/>
        </w:rPr>
        <w:t>2</w:t>
      </w:r>
      <w:r w:rsidR="00142B1F">
        <w:rPr>
          <w:bCs/>
        </w:rPr>
        <w:t>9</w:t>
      </w:r>
      <w:r w:rsidR="00DA778B" w:rsidRPr="00337616">
        <w:rPr>
          <w:bCs/>
        </w:rPr>
        <w:t>. ulusal katılım organizasyo</w:t>
      </w:r>
      <w:r w:rsidR="00D0209B" w:rsidRPr="00337616">
        <w:rPr>
          <w:bCs/>
        </w:rPr>
        <w:t>nu o</w:t>
      </w:r>
      <w:r w:rsidRPr="00337616">
        <w:rPr>
          <w:bCs/>
        </w:rPr>
        <w:t>lmuştur.</w:t>
      </w:r>
      <w:r w:rsidR="00D0209B" w:rsidRPr="00337616">
        <w:rPr>
          <w:bCs/>
        </w:rPr>
        <w:t xml:space="preserve"> </w:t>
      </w:r>
    </w:p>
    <w:p w:rsidR="00264DC0" w:rsidRPr="00337616" w:rsidRDefault="00264DC0" w:rsidP="00203A5F">
      <w:pPr>
        <w:jc w:val="both"/>
        <w:rPr>
          <w:bCs/>
        </w:rPr>
      </w:pPr>
    </w:p>
    <w:p w:rsidR="00203A5F" w:rsidRDefault="00203A5F" w:rsidP="00D04A5C">
      <w:pPr>
        <w:jc w:val="both"/>
      </w:pPr>
      <w:r w:rsidRPr="00337616">
        <w:t xml:space="preserve">CPM fuarı bölgesinde son </w:t>
      </w:r>
      <w:proofErr w:type="spellStart"/>
      <w:r w:rsidRPr="00337616">
        <w:t>on</w:t>
      </w:r>
      <w:r w:rsidR="00C5621A">
        <w:t>beş</w:t>
      </w:r>
      <w:proofErr w:type="spellEnd"/>
      <w:r w:rsidRPr="00337616">
        <w:t xml:space="preserve"> yılda ziyaretçi ve katılımcı firma sayısını </w:t>
      </w:r>
      <w:r w:rsidR="00C5621A">
        <w:t>üç</w:t>
      </w:r>
      <w:r w:rsidRPr="00337616">
        <w:t xml:space="preserve"> kat artırarak sektörün en önemli tanıtım ve satış mecralarından biri haline geldi.</w:t>
      </w:r>
      <w:r w:rsidR="00D04A5C" w:rsidRPr="00337616">
        <w:t xml:space="preserve"> </w:t>
      </w:r>
      <w:r w:rsidR="00D04A5C" w:rsidRPr="00337616">
        <w:rPr>
          <w:color w:val="000000"/>
        </w:rPr>
        <w:t>2003 yılında ziyaretçi sayısı 8 bin marka sayıs</w:t>
      </w:r>
      <w:r w:rsidR="00235F64" w:rsidRPr="00337616">
        <w:rPr>
          <w:color w:val="000000"/>
        </w:rPr>
        <w:t>ı 350 iken, 2013 yılında 19.</w:t>
      </w:r>
      <w:r w:rsidR="00D04A5C" w:rsidRPr="00337616">
        <w:rPr>
          <w:color w:val="000000"/>
        </w:rPr>
        <w:t>800 ziyaretçi ve bin 600 marka sayısına ulaşıl</w:t>
      </w:r>
      <w:r w:rsidR="00B16724">
        <w:rPr>
          <w:color w:val="000000"/>
        </w:rPr>
        <w:t>mıştı</w:t>
      </w:r>
      <w:r w:rsidR="00D04A5C" w:rsidRPr="00337616">
        <w:rPr>
          <w:color w:val="000000"/>
        </w:rPr>
        <w:t>.</w:t>
      </w:r>
      <w:r w:rsidR="00D04A5C" w:rsidRPr="00337616">
        <w:rPr>
          <w:b/>
          <w:color w:val="000000"/>
        </w:rPr>
        <w:t xml:space="preserve"> </w:t>
      </w:r>
      <w:r w:rsidR="00235F64" w:rsidRPr="00337616">
        <w:t xml:space="preserve">Bu dönem </w:t>
      </w:r>
      <w:r w:rsidR="00B16724">
        <w:t xml:space="preserve">ise </w:t>
      </w:r>
      <w:r w:rsidR="00B257B1">
        <w:t xml:space="preserve">geçmişte </w:t>
      </w:r>
      <w:r w:rsidR="00235F64" w:rsidRPr="00337616">
        <w:t>yaşanan siy</w:t>
      </w:r>
      <w:r w:rsidR="00BC5C85">
        <w:t xml:space="preserve">asi </w:t>
      </w:r>
      <w:r w:rsidR="00B257B1">
        <w:t>kri</w:t>
      </w:r>
      <w:r w:rsidR="00BC5C85">
        <w:t>zin etki</w:t>
      </w:r>
      <w:r w:rsidR="00B257B1">
        <w:t xml:space="preserve">sinin </w:t>
      </w:r>
      <w:r w:rsidR="00BC5C85">
        <w:t>azalması</w:t>
      </w:r>
      <w:r w:rsidR="00B257B1">
        <w:t xml:space="preserve"> ve Rusya ekonomisinde yaşanan olumlu gelişmelerinde etkisi ile nerede ise 27.000 binlere </w:t>
      </w:r>
      <w:r w:rsidR="00B76E29">
        <w:t xml:space="preserve">ulaşan </w:t>
      </w:r>
      <w:r w:rsidRPr="00337616">
        <w:t>ziyaretçinin ağırlandığı CPM fuarına</w:t>
      </w:r>
      <w:r w:rsidR="00337616" w:rsidRPr="00337616">
        <w:t xml:space="preserve"> yaklaşık olarak </w:t>
      </w:r>
      <w:r w:rsidR="00B76E29">
        <w:t>1.4</w:t>
      </w:r>
      <w:r w:rsidR="00AB1F13">
        <w:rPr>
          <w:color w:val="000000" w:themeColor="text1"/>
        </w:rPr>
        <w:t>50</w:t>
      </w:r>
      <w:r w:rsidR="002964AD" w:rsidRPr="00337616">
        <w:t xml:space="preserve"> </w:t>
      </w:r>
      <w:r w:rsidR="000851C5">
        <w:t>marka</w:t>
      </w:r>
      <w:r w:rsidRPr="00337616">
        <w:t xml:space="preserve"> katıldı. Toplamda </w:t>
      </w:r>
      <w:r w:rsidR="00C5621A">
        <w:t>4</w:t>
      </w:r>
      <w:r w:rsidR="00FC2D1A">
        <w:t>5</w:t>
      </w:r>
      <w:r w:rsidRPr="00337616">
        <w:t xml:space="preserve"> bin metrekarelik bir alanda gerçekleşen fuarda Türkiye </w:t>
      </w:r>
      <w:r w:rsidR="00AB1F13">
        <w:t>1</w:t>
      </w:r>
      <w:r w:rsidR="00142B1F">
        <w:t>922,25</w:t>
      </w:r>
      <w:r w:rsidRPr="00337616">
        <w:t xml:space="preserve"> metrekarelik alanda ziyaretçilerle bul</w:t>
      </w:r>
      <w:r w:rsidR="002964AD" w:rsidRPr="00337616">
        <w:t xml:space="preserve">uştu. Bayan giyim, </w:t>
      </w:r>
      <w:r w:rsidR="00142B1F">
        <w:t>E</w:t>
      </w:r>
      <w:r w:rsidR="002964AD" w:rsidRPr="00337616">
        <w:t xml:space="preserve">rkek </w:t>
      </w:r>
      <w:r w:rsidR="00142B1F">
        <w:t>G</w:t>
      </w:r>
      <w:r w:rsidR="002964AD" w:rsidRPr="00337616">
        <w:t>iyim</w:t>
      </w:r>
      <w:r w:rsidR="00142B1F">
        <w:t>, İç Giyim</w:t>
      </w:r>
      <w:r w:rsidR="002964AD" w:rsidRPr="00337616">
        <w:t xml:space="preserve"> ve </w:t>
      </w:r>
      <w:r w:rsidR="00142B1F">
        <w:t>D</w:t>
      </w:r>
      <w:r w:rsidRPr="00337616">
        <w:t xml:space="preserve">eri ürünleri </w:t>
      </w:r>
      <w:r w:rsidR="00142B1F">
        <w:t>s</w:t>
      </w:r>
      <w:r w:rsidRPr="00337616">
        <w:t xml:space="preserve">ergilenen </w:t>
      </w:r>
      <w:r w:rsidR="00142B1F">
        <w:t>a</w:t>
      </w:r>
      <w:r w:rsidRPr="00337616">
        <w:t>lan</w:t>
      </w:r>
      <w:r w:rsidR="00142B1F">
        <w:t>larıyla</w:t>
      </w:r>
      <w:r w:rsidRPr="00337616">
        <w:t xml:space="preserve"> CPM yeni sezon </w:t>
      </w:r>
      <w:r w:rsidR="00142B1F">
        <w:t xml:space="preserve">Türk Hazır Giyim ürünlerinin </w:t>
      </w:r>
      <w:r w:rsidR="00B76E29">
        <w:t>R</w:t>
      </w:r>
      <w:r w:rsidR="00142B1F">
        <w:t xml:space="preserve">us tüketici ile buluşmasına </w:t>
      </w:r>
      <w:r w:rsidRPr="00337616">
        <w:t xml:space="preserve">olanak sağladı.  </w:t>
      </w:r>
    </w:p>
    <w:p w:rsidR="000506FD" w:rsidRDefault="000506FD" w:rsidP="00D04A5C">
      <w:pPr>
        <w:jc w:val="both"/>
      </w:pPr>
    </w:p>
    <w:p w:rsidR="0008547E" w:rsidRDefault="000506FD" w:rsidP="00D04A5C">
      <w:pPr>
        <w:jc w:val="both"/>
      </w:pPr>
      <w:r>
        <w:t>Fuara katıl</w:t>
      </w:r>
      <w:r w:rsidR="00B76E29">
        <w:t xml:space="preserve">an </w:t>
      </w:r>
      <w:r>
        <w:t>firmalarımız</w:t>
      </w:r>
      <w:r w:rsidR="00BD5729">
        <w:t>,</w:t>
      </w:r>
      <w:r w:rsidR="008A5C12">
        <w:t xml:space="preserve"> </w:t>
      </w:r>
      <w:r w:rsidR="00355218">
        <w:t>geçen</w:t>
      </w:r>
      <w:r w:rsidR="00AB1F13">
        <w:t xml:space="preserve"> </w:t>
      </w:r>
      <w:r w:rsidR="00142B1F">
        <w:t>yılın Ocak</w:t>
      </w:r>
      <w:r w:rsidR="00355218">
        <w:t xml:space="preserve"> dönem</w:t>
      </w:r>
      <w:r w:rsidR="00A877E0">
        <w:t>in</w:t>
      </w:r>
      <w:r w:rsidR="00355218">
        <w:t xml:space="preserve">e göre </w:t>
      </w:r>
      <w:r w:rsidR="00142B1F">
        <w:t>Rusya ekonomisinde son dönemde yaşanan canlanmaya da paralel olarak ciddi anlamda bir müşteri</w:t>
      </w:r>
      <w:r w:rsidR="00B76E29">
        <w:t xml:space="preserve"> ve </w:t>
      </w:r>
      <w:r w:rsidR="00142B1F">
        <w:t xml:space="preserve">talep artışı tecrübe etmişlerdir. Fuar </w:t>
      </w:r>
      <w:proofErr w:type="spellStart"/>
      <w:r w:rsidR="00142B1F">
        <w:t>stand</w:t>
      </w:r>
      <w:proofErr w:type="spellEnd"/>
      <w:r w:rsidR="00142B1F">
        <w:t xml:space="preserve"> inşaatlarında ulaşılan seviye</w:t>
      </w:r>
      <w:r w:rsidR="00B76E29">
        <w:t xml:space="preserve">nin sağladığı imajın da katkısı ile yüksek verimlilikle geçen fuardan </w:t>
      </w:r>
      <w:r w:rsidR="00AB1F13">
        <w:t>genel itibariyle</w:t>
      </w:r>
      <w:r>
        <w:t xml:space="preserve"> </w:t>
      </w:r>
      <w:r w:rsidR="00B76E29">
        <w:t xml:space="preserve">yüksek </w:t>
      </w:r>
      <w:r>
        <w:t>memnun</w:t>
      </w:r>
      <w:r w:rsidR="00B76E29">
        <w:t xml:space="preserve">iyet gözlemlenmiştir. </w:t>
      </w:r>
      <w:r>
        <w:t>Fuara gelecek dönemlerde yoğun bir ilgi olacağı şimdiden tahmin edilmektedir</w:t>
      </w:r>
    </w:p>
    <w:p w:rsidR="00203171" w:rsidRDefault="00203171" w:rsidP="00D04A5C">
      <w:pPr>
        <w:jc w:val="both"/>
      </w:pPr>
    </w:p>
    <w:p w:rsidR="00203171" w:rsidRPr="00337616" w:rsidRDefault="00203171" w:rsidP="00D04A5C">
      <w:pPr>
        <w:jc w:val="both"/>
        <w:rPr>
          <w:b/>
          <w:color w:val="000000"/>
        </w:rPr>
      </w:pPr>
    </w:p>
    <w:p w:rsidR="00203A5F" w:rsidRPr="00337616" w:rsidRDefault="00203A5F" w:rsidP="00D04A5C">
      <w:pPr>
        <w:jc w:val="both"/>
        <w:rPr>
          <w:bCs/>
        </w:rPr>
      </w:pPr>
    </w:p>
    <w:p w:rsidR="0008547E" w:rsidRDefault="0008547E" w:rsidP="00D04A5C">
      <w:pPr>
        <w:jc w:val="both"/>
        <w:rPr>
          <w:bCs/>
        </w:rPr>
      </w:pPr>
    </w:p>
    <w:p w:rsidR="00322855" w:rsidRDefault="00322855" w:rsidP="00D04A5C">
      <w:pPr>
        <w:jc w:val="both"/>
        <w:rPr>
          <w:bCs/>
        </w:rPr>
      </w:pPr>
    </w:p>
    <w:p w:rsidR="00322855" w:rsidRDefault="00322855" w:rsidP="00D04A5C">
      <w:pPr>
        <w:jc w:val="both"/>
        <w:rPr>
          <w:bCs/>
        </w:rPr>
      </w:pPr>
    </w:p>
    <w:p w:rsidR="00DA778B" w:rsidRDefault="00D0209B" w:rsidP="00D04A5C">
      <w:pPr>
        <w:jc w:val="both"/>
        <w:rPr>
          <w:bCs/>
        </w:rPr>
      </w:pPr>
      <w:r w:rsidRPr="00337616">
        <w:rPr>
          <w:bCs/>
        </w:rPr>
        <w:t xml:space="preserve">CPM Fuarı </w:t>
      </w:r>
      <w:r w:rsidR="00337616" w:rsidRPr="00337616">
        <w:rPr>
          <w:bCs/>
        </w:rPr>
        <w:t>201</w:t>
      </w:r>
      <w:r w:rsidR="00B76E29">
        <w:rPr>
          <w:bCs/>
        </w:rPr>
        <w:t>9</w:t>
      </w:r>
      <w:r w:rsidR="00642002" w:rsidRPr="00337616">
        <w:rPr>
          <w:bCs/>
        </w:rPr>
        <w:t>-</w:t>
      </w:r>
      <w:r w:rsidR="00B76E29">
        <w:rPr>
          <w:bCs/>
        </w:rPr>
        <w:t>1</w:t>
      </w:r>
      <w:r w:rsidR="00BD1FA4" w:rsidRPr="00337616">
        <w:rPr>
          <w:bCs/>
        </w:rPr>
        <w:t xml:space="preserve">. </w:t>
      </w:r>
      <w:r w:rsidR="00DA778B" w:rsidRPr="00337616">
        <w:rPr>
          <w:bCs/>
        </w:rPr>
        <w:t xml:space="preserve"> Dönemi ile ilgili yapılan </w:t>
      </w:r>
      <w:r w:rsidR="00203A5F" w:rsidRPr="00337616">
        <w:rPr>
          <w:bCs/>
        </w:rPr>
        <w:t>çalışmalar</w:t>
      </w:r>
      <w:r w:rsidR="00DA778B" w:rsidRPr="00337616">
        <w:rPr>
          <w:bCs/>
        </w:rPr>
        <w:t xml:space="preserve"> aşağıdaki gibidir:</w:t>
      </w:r>
    </w:p>
    <w:p w:rsidR="004F769F" w:rsidRDefault="004F769F" w:rsidP="00D04A5C">
      <w:pPr>
        <w:jc w:val="both"/>
        <w:rPr>
          <w:bCs/>
        </w:rPr>
      </w:pPr>
    </w:p>
    <w:p w:rsidR="00DA778B" w:rsidRPr="00337616" w:rsidRDefault="00DA778B" w:rsidP="00DA778B">
      <w:pPr>
        <w:jc w:val="both"/>
        <w:rPr>
          <w:bCs/>
        </w:rPr>
      </w:pPr>
    </w:p>
    <w:p w:rsidR="00BB4277" w:rsidRPr="004F769F" w:rsidRDefault="00DA778B" w:rsidP="004F769F">
      <w:pPr>
        <w:jc w:val="both"/>
        <w:rPr>
          <w:bCs/>
        </w:rPr>
      </w:pPr>
      <w:r w:rsidRPr="004F769F">
        <w:rPr>
          <w:b/>
          <w:bCs/>
        </w:rPr>
        <w:t>İTKİB BİLGİ</w:t>
      </w:r>
      <w:r w:rsidR="00257D16" w:rsidRPr="004F769F">
        <w:rPr>
          <w:b/>
          <w:bCs/>
        </w:rPr>
        <w:t xml:space="preserve"> (INFO)</w:t>
      </w:r>
      <w:r w:rsidRPr="004F769F">
        <w:rPr>
          <w:b/>
          <w:bCs/>
        </w:rPr>
        <w:t xml:space="preserve"> STANDI</w:t>
      </w:r>
      <w:r w:rsidRPr="004F769F">
        <w:rPr>
          <w:bCs/>
        </w:rPr>
        <w:t xml:space="preserve"> </w:t>
      </w:r>
    </w:p>
    <w:p w:rsidR="00BB4277" w:rsidRPr="00337616" w:rsidRDefault="00BB4277" w:rsidP="00DA778B">
      <w:pPr>
        <w:jc w:val="both"/>
        <w:rPr>
          <w:bCs/>
        </w:rPr>
      </w:pPr>
    </w:p>
    <w:p w:rsidR="00A72D8A" w:rsidRDefault="00DA778B" w:rsidP="00DA778B">
      <w:pPr>
        <w:jc w:val="both"/>
        <w:rPr>
          <w:bCs/>
        </w:rPr>
      </w:pPr>
      <w:r w:rsidRPr="00337616">
        <w:rPr>
          <w:bCs/>
        </w:rPr>
        <w:t>İTKİB, Ulusal Katılım yapılan salonda, ulusal katılımımızın tanıtıldığı, firmalarımıza internet ve faks hizmetinin sunulduğu, firma temsilcilerimizin sıcak ve soğuk içeceklerden self servis yararlanabildiği modern ve ferah bir ortam düzenlemek için gerekli çalışmaları gerçekleştirmiştir. İTKİB Bilgi Standı,</w:t>
      </w:r>
      <w:r w:rsidR="00BB4277" w:rsidRPr="00337616">
        <w:rPr>
          <w:bCs/>
        </w:rPr>
        <w:t xml:space="preserve"> </w:t>
      </w:r>
      <w:r w:rsidR="00816623" w:rsidRPr="00337616">
        <w:rPr>
          <w:bCs/>
        </w:rPr>
        <w:t>stant</w:t>
      </w:r>
      <w:r w:rsidR="00BB4277" w:rsidRPr="00337616">
        <w:rPr>
          <w:bCs/>
        </w:rPr>
        <w:t xml:space="preserve"> </w:t>
      </w:r>
      <w:proofErr w:type="spellStart"/>
      <w:r w:rsidR="00BB4277" w:rsidRPr="00337616">
        <w:rPr>
          <w:bCs/>
        </w:rPr>
        <w:t>no</w:t>
      </w:r>
      <w:proofErr w:type="spellEnd"/>
      <w:r w:rsidR="00BB4277" w:rsidRPr="00337616">
        <w:rPr>
          <w:bCs/>
        </w:rPr>
        <w:t xml:space="preserve">: </w:t>
      </w:r>
      <w:r w:rsidR="00AB1F13">
        <w:rPr>
          <w:bCs/>
        </w:rPr>
        <w:t xml:space="preserve">2.2 </w:t>
      </w:r>
      <w:r w:rsidR="00B76E29">
        <w:rPr>
          <w:bCs/>
        </w:rPr>
        <w:t>E 15</w:t>
      </w:r>
      <w:r w:rsidR="00AB1F13">
        <w:rPr>
          <w:bCs/>
        </w:rPr>
        <w:t>’di</w:t>
      </w:r>
      <w:r w:rsidR="00337616">
        <w:rPr>
          <w:bCs/>
        </w:rPr>
        <w:t>r</w:t>
      </w:r>
      <w:r w:rsidR="00816623">
        <w:rPr>
          <w:bCs/>
        </w:rPr>
        <w:t>.</w:t>
      </w:r>
    </w:p>
    <w:p w:rsidR="00337616" w:rsidRPr="00337616" w:rsidRDefault="00337616" w:rsidP="00DA778B">
      <w:pPr>
        <w:jc w:val="both"/>
        <w:rPr>
          <w:b/>
          <w:bCs/>
        </w:rPr>
      </w:pPr>
    </w:p>
    <w:p w:rsidR="00642002" w:rsidRPr="00782453" w:rsidRDefault="00642002" w:rsidP="00DA778B">
      <w:pPr>
        <w:jc w:val="both"/>
        <w:rPr>
          <w:b/>
          <w:bCs/>
          <w:highlight w:val="yellow"/>
        </w:rPr>
      </w:pPr>
    </w:p>
    <w:p w:rsidR="00BB4277" w:rsidRPr="004F769F" w:rsidRDefault="005A58DC" w:rsidP="004F769F">
      <w:pPr>
        <w:jc w:val="both"/>
        <w:rPr>
          <w:b/>
          <w:bCs/>
        </w:rPr>
      </w:pPr>
      <w:r w:rsidRPr="004F769F">
        <w:rPr>
          <w:b/>
          <w:bCs/>
        </w:rPr>
        <w:t>ITKIB BAR</w:t>
      </w:r>
    </w:p>
    <w:p w:rsidR="00BB4277" w:rsidRPr="00877E9B" w:rsidRDefault="00BB4277" w:rsidP="00DA778B">
      <w:pPr>
        <w:jc w:val="both"/>
        <w:rPr>
          <w:b/>
          <w:bCs/>
        </w:rPr>
      </w:pPr>
    </w:p>
    <w:p w:rsidR="00337616" w:rsidRPr="00877E9B" w:rsidRDefault="00BB4277" w:rsidP="00DA778B">
      <w:pPr>
        <w:jc w:val="both"/>
        <w:rPr>
          <w:bCs/>
        </w:rPr>
      </w:pPr>
      <w:r w:rsidRPr="00877E9B">
        <w:rPr>
          <w:bCs/>
        </w:rPr>
        <w:t>Ulusal ka</w:t>
      </w:r>
      <w:r w:rsidR="005A58DC" w:rsidRPr="00877E9B">
        <w:rPr>
          <w:bCs/>
        </w:rPr>
        <w:t>tılım yapılan salonda bir bar oluşturulmuş, bu bardan</w:t>
      </w:r>
      <w:r w:rsidRPr="00877E9B">
        <w:rPr>
          <w:bCs/>
        </w:rPr>
        <w:t>, tüm katılımcı firmalarımıza sıcak ve soğuk içece</w:t>
      </w:r>
      <w:r w:rsidR="00203A5F" w:rsidRPr="00877E9B">
        <w:rPr>
          <w:bCs/>
        </w:rPr>
        <w:t>kler hostesler tarafından sunulmuştur.</w:t>
      </w:r>
      <w:r w:rsidRPr="00877E9B">
        <w:rPr>
          <w:bCs/>
        </w:rPr>
        <w:t xml:space="preserve"> </w:t>
      </w:r>
    </w:p>
    <w:p w:rsidR="00DA778B" w:rsidRPr="00877E9B" w:rsidRDefault="00DA778B" w:rsidP="00DA778B">
      <w:pPr>
        <w:jc w:val="both"/>
        <w:rPr>
          <w:bCs/>
        </w:rPr>
      </w:pPr>
    </w:p>
    <w:p w:rsidR="00DA778B" w:rsidRPr="004F769F" w:rsidRDefault="00DA778B" w:rsidP="004F769F">
      <w:pPr>
        <w:jc w:val="both"/>
        <w:rPr>
          <w:b/>
          <w:bCs/>
        </w:rPr>
      </w:pPr>
      <w:r w:rsidRPr="004F769F">
        <w:rPr>
          <w:b/>
          <w:bCs/>
        </w:rPr>
        <w:t>STAND HİZMETLERİ:</w:t>
      </w:r>
    </w:p>
    <w:p w:rsidR="00DA778B" w:rsidRPr="00877E9B" w:rsidRDefault="00DA778B" w:rsidP="00DA778B">
      <w:pPr>
        <w:jc w:val="both"/>
        <w:rPr>
          <w:b/>
          <w:bCs/>
        </w:rPr>
      </w:pPr>
    </w:p>
    <w:p w:rsidR="00642002" w:rsidRPr="00877E9B" w:rsidRDefault="00203A5F" w:rsidP="00DA778B">
      <w:pPr>
        <w:jc w:val="both"/>
        <w:rPr>
          <w:bCs/>
        </w:rPr>
      </w:pPr>
      <w:r w:rsidRPr="00877E9B">
        <w:rPr>
          <w:bCs/>
        </w:rPr>
        <w:t xml:space="preserve">Bu dönem </w:t>
      </w:r>
      <w:r w:rsidR="003A085D" w:rsidRPr="00877E9B">
        <w:rPr>
          <w:bCs/>
        </w:rPr>
        <w:t xml:space="preserve">Türk firmalarımızın talepleri doğrultusunda, </w:t>
      </w:r>
      <w:r w:rsidR="005E4C78" w:rsidRPr="00877E9B">
        <w:rPr>
          <w:bCs/>
        </w:rPr>
        <w:t>stant</w:t>
      </w:r>
      <w:r w:rsidRPr="00877E9B">
        <w:rPr>
          <w:bCs/>
        </w:rPr>
        <w:t xml:space="preserve"> i</w:t>
      </w:r>
      <w:r w:rsidR="00DA778B" w:rsidRPr="00877E9B">
        <w:rPr>
          <w:bCs/>
        </w:rPr>
        <w:t>nşaat ve dekorasyonunda ekonomik</w:t>
      </w:r>
      <w:r w:rsidR="00877E9B" w:rsidRPr="00877E9B">
        <w:rPr>
          <w:bCs/>
        </w:rPr>
        <w:t>, sade</w:t>
      </w:r>
      <w:r w:rsidR="00DA778B" w:rsidRPr="00877E9B">
        <w:rPr>
          <w:bCs/>
        </w:rPr>
        <w:t xml:space="preserve"> ama göz alıcı </w:t>
      </w:r>
      <w:r w:rsidR="00E016AC" w:rsidRPr="00877E9B">
        <w:rPr>
          <w:bCs/>
        </w:rPr>
        <w:t xml:space="preserve">yeni bir </w:t>
      </w:r>
      <w:r w:rsidR="00B83C04" w:rsidRPr="00877E9B">
        <w:rPr>
          <w:bCs/>
        </w:rPr>
        <w:t>stant</w:t>
      </w:r>
      <w:r w:rsidR="00DA778B" w:rsidRPr="00877E9B">
        <w:rPr>
          <w:bCs/>
        </w:rPr>
        <w:t xml:space="preserve"> tasarımı hazırlanmıştır. </w:t>
      </w:r>
      <w:r w:rsidR="00B83C04">
        <w:rPr>
          <w:bCs/>
        </w:rPr>
        <w:t>Yeni stant</w:t>
      </w:r>
      <w:r w:rsidRPr="00877E9B">
        <w:rPr>
          <w:bCs/>
        </w:rPr>
        <w:t>larımız dinamik, modern v</w:t>
      </w:r>
      <w:r w:rsidR="00D04A5C" w:rsidRPr="00877E9B">
        <w:rPr>
          <w:bCs/>
        </w:rPr>
        <w:t>e</w:t>
      </w:r>
      <w:r w:rsidRPr="00877E9B">
        <w:rPr>
          <w:bCs/>
        </w:rPr>
        <w:t xml:space="preserve"> yeni tasarımlarıyla firmalar ve ziyaretçiler tarafından çok beğenilmiştir.</w:t>
      </w:r>
    </w:p>
    <w:p w:rsidR="00DA778B" w:rsidRPr="00877E9B" w:rsidRDefault="00DA778B" w:rsidP="00DA778B">
      <w:pPr>
        <w:jc w:val="both"/>
        <w:rPr>
          <w:bCs/>
        </w:rPr>
      </w:pPr>
    </w:p>
    <w:p w:rsidR="00DA778B" w:rsidRPr="004F769F" w:rsidRDefault="00DA778B" w:rsidP="004F769F">
      <w:pPr>
        <w:jc w:val="both"/>
        <w:rPr>
          <w:b/>
          <w:bCs/>
        </w:rPr>
      </w:pPr>
      <w:r w:rsidRPr="004F769F">
        <w:rPr>
          <w:b/>
          <w:bCs/>
        </w:rPr>
        <w:t>PR TANITIM ÇALIŞMALARI:</w:t>
      </w:r>
    </w:p>
    <w:p w:rsidR="00D04A5C" w:rsidRPr="00877E9B" w:rsidRDefault="00D04A5C" w:rsidP="00D04A5C">
      <w:pPr>
        <w:jc w:val="both"/>
        <w:rPr>
          <w:bCs/>
        </w:rPr>
      </w:pPr>
    </w:p>
    <w:p w:rsidR="00D04A5C" w:rsidRPr="00877E9B" w:rsidRDefault="00D04A5C" w:rsidP="00D04A5C">
      <w:pPr>
        <w:numPr>
          <w:ilvl w:val="0"/>
          <w:numId w:val="2"/>
        </w:numPr>
        <w:jc w:val="both"/>
        <w:rPr>
          <w:bCs/>
        </w:rPr>
      </w:pPr>
      <w:r w:rsidRPr="00877E9B">
        <w:rPr>
          <w:bCs/>
        </w:rPr>
        <w:t>İTKİB pa</w:t>
      </w:r>
      <w:smartTag w:uri="urn:schemas-microsoft-com:office:smarttags" w:element="PersonName">
        <w:r w:rsidRPr="00877E9B">
          <w:rPr>
            <w:bCs/>
          </w:rPr>
          <w:t>tr</w:t>
        </w:r>
      </w:smartTag>
      <w:r w:rsidRPr="00877E9B">
        <w:rPr>
          <w:bCs/>
        </w:rPr>
        <w:t>onajında katılan firmaların bilgilerini içeren özel bir katalog hazırlanmış ve fuar boyunca ziyaretçilere dağıtılmıştır.</w:t>
      </w:r>
    </w:p>
    <w:p w:rsidR="00D04A5C" w:rsidRPr="00BC5C85" w:rsidRDefault="00D04A5C" w:rsidP="00BC5C85">
      <w:pPr>
        <w:numPr>
          <w:ilvl w:val="0"/>
          <w:numId w:val="24"/>
        </w:numPr>
        <w:tabs>
          <w:tab w:val="clear" w:pos="720"/>
          <w:tab w:val="num" w:pos="360"/>
        </w:tabs>
        <w:spacing w:line="360" w:lineRule="auto"/>
        <w:ind w:left="360"/>
        <w:jc w:val="both"/>
        <w:rPr>
          <w:bCs/>
        </w:rPr>
      </w:pPr>
      <w:proofErr w:type="spellStart"/>
      <w:r w:rsidRPr="00BC5C85">
        <w:rPr>
          <w:bCs/>
        </w:rPr>
        <w:t>Hall</w:t>
      </w:r>
      <w:proofErr w:type="spellEnd"/>
      <w:r w:rsidRPr="00BC5C85">
        <w:rPr>
          <w:bCs/>
        </w:rPr>
        <w:t xml:space="preserve"> 2.2 içinde Milli katılım yapılan ala</w:t>
      </w:r>
      <w:r w:rsidR="009F01FB" w:rsidRPr="00BC5C85">
        <w:rPr>
          <w:bCs/>
        </w:rPr>
        <w:t xml:space="preserve">n üzerinde tavandan </w:t>
      </w:r>
      <w:r w:rsidR="00DE323C">
        <w:rPr>
          <w:bCs/>
        </w:rPr>
        <w:t>dev</w:t>
      </w:r>
      <w:r w:rsidR="00287076">
        <w:rPr>
          <w:bCs/>
        </w:rPr>
        <w:t xml:space="preserve"> </w:t>
      </w:r>
      <w:proofErr w:type="spellStart"/>
      <w:r w:rsidR="00DE323C">
        <w:rPr>
          <w:bCs/>
          <w:color w:val="000000" w:themeColor="text1"/>
        </w:rPr>
        <w:t>display</w:t>
      </w:r>
      <w:proofErr w:type="spellEnd"/>
      <w:r w:rsidR="00DE323C">
        <w:rPr>
          <w:bCs/>
          <w:color w:val="000000" w:themeColor="text1"/>
        </w:rPr>
        <w:t xml:space="preserve"> ekran</w:t>
      </w:r>
      <w:r w:rsidR="007E3F84">
        <w:rPr>
          <w:bCs/>
        </w:rPr>
        <w:t xml:space="preserve"> asılmıştır. Bu sayede hem</w:t>
      </w:r>
      <w:r w:rsidRPr="00BC5C85">
        <w:rPr>
          <w:bCs/>
        </w:rPr>
        <w:t xml:space="preserve"> Türkiye Mill</w:t>
      </w:r>
      <w:r w:rsidR="007E3F84">
        <w:rPr>
          <w:bCs/>
        </w:rPr>
        <w:t>i Katılımının yeri belirtilmiş, hem</w:t>
      </w:r>
      <w:r w:rsidR="002601C8">
        <w:rPr>
          <w:bCs/>
        </w:rPr>
        <w:t xml:space="preserve"> </w:t>
      </w:r>
      <w:r w:rsidR="007E3F84">
        <w:rPr>
          <w:bCs/>
        </w:rPr>
        <w:t xml:space="preserve">de </w:t>
      </w:r>
      <w:proofErr w:type="spellStart"/>
      <w:r w:rsidR="007E3F84">
        <w:rPr>
          <w:bCs/>
        </w:rPr>
        <w:t>Istanbul’un</w:t>
      </w:r>
      <w:proofErr w:type="spellEnd"/>
      <w:r w:rsidR="007E3F84">
        <w:rPr>
          <w:bCs/>
        </w:rPr>
        <w:t xml:space="preserve"> moda çekim merkezi olması amaçlanarak hazır</w:t>
      </w:r>
      <w:r w:rsidR="002601C8">
        <w:rPr>
          <w:bCs/>
        </w:rPr>
        <w:t xml:space="preserve"> </w:t>
      </w:r>
      <w:r w:rsidR="007E3F84">
        <w:rPr>
          <w:bCs/>
        </w:rPr>
        <w:t>giyim sektörünün reklamı yapılmıştır.</w:t>
      </w:r>
      <w:r w:rsidRPr="00BC5C85">
        <w:rPr>
          <w:bCs/>
        </w:rPr>
        <w:t xml:space="preserve"> </w:t>
      </w:r>
    </w:p>
    <w:p w:rsidR="00B83C04" w:rsidRDefault="00D04A5C" w:rsidP="00B83C04">
      <w:pPr>
        <w:numPr>
          <w:ilvl w:val="0"/>
          <w:numId w:val="24"/>
        </w:numPr>
        <w:tabs>
          <w:tab w:val="clear" w:pos="720"/>
          <w:tab w:val="num" w:pos="360"/>
        </w:tabs>
        <w:spacing w:line="360" w:lineRule="auto"/>
        <w:ind w:left="360"/>
        <w:jc w:val="both"/>
        <w:rPr>
          <w:bCs/>
        </w:rPr>
      </w:pPr>
      <w:proofErr w:type="spellStart"/>
      <w:r w:rsidRPr="00877E9B">
        <w:rPr>
          <w:bCs/>
        </w:rPr>
        <w:t>Hall</w:t>
      </w:r>
      <w:proofErr w:type="spellEnd"/>
      <w:r w:rsidRPr="00877E9B">
        <w:rPr>
          <w:bCs/>
        </w:rPr>
        <w:t xml:space="preserve"> 2.2 girişine firmalarımızın yerini gösteren yer planı kurulmuştur</w:t>
      </w:r>
      <w:r w:rsidR="00B83C04">
        <w:rPr>
          <w:bCs/>
        </w:rPr>
        <w:t>.</w:t>
      </w:r>
    </w:p>
    <w:p w:rsidR="00322855" w:rsidRDefault="00322855" w:rsidP="00B85E6A">
      <w:pPr>
        <w:jc w:val="both"/>
        <w:rPr>
          <w:b/>
          <w:bCs/>
        </w:rPr>
      </w:pPr>
    </w:p>
    <w:p w:rsidR="00322855" w:rsidRDefault="00322855" w:rsidP="00B85E6A">
      <w:pPr>
        <w:jc w:val="both"/>
        <w:rPr>
          <w:b/>
          <w:bCs/>
        </w:rPr>
      </w:pPr>
    </w:p>
    <w:p w:rsidR="00DA778B" w:rsidRPr="00B85E6A" w:rsidRDefault="00DA778B" w:rsidP="00B85E6A">
      <w:pPr>
        <w:jc w:val="both"/>
        <w:rPr>
          <w:b/>
          <w:bCs/>
        </w:rPr>
      </w:pPr>
      <w:r w:rsidRPr="00B85E6A">
        <w:rPr>
          <w:b/>
          <w:bCs/>
        </w:rPr>
        <w:t>NAKLİYE – GÜMRÜKLEME:</w:t>
      </w:r>
    </w:p>
    <w:p w:rsidR="00DA778B" w:rsidRPr="00877E9B" w:rsidRDefault="00DA778B" w:rsidP="00DA778B">
      <w:pPr>
        <w:jc w:val="both"/>
        <w:rPr>
          <w:b/>
          <w:bCs/>
        </w:rPr>
      </w:pPr>
    </w:p>
    <w:p w:rsidR="00DA778B" w:rsidRPr="00877E9B" w:rsidRDefault="00DA778B" w:rsidP="00DA778B">
      <w:pPr>
        <w:jc w:val="both"/>
        <w:rPr>
          <w:bCs/>
        </w:rPr>
      </w:pPr>
      <w:r w:rsidRPr="00877E9B">
        <w:rPr>
          <w:bCs/>
        </w:rPr>
        <w:t>Nakliye hizmetimizden faydalanmak isteyen firm</w:t>
      </w:r>
      <w:r w:rsidR="003A085D" w:rsidRPr="00877E9B">
        <w:rPr>
          <w:bCs/>
        </w:rPr>
        <w:t>alarımızın malları teslim alınmış</w:t>
      </w:r>
      <w:r w:rsidRPr="00877E9B">
        <w:rPr>
          <w:bCs/>
        </w:rPr>
        <w:t xml:space="preserve"> ve </w:t>
      </w:r>
      <w:r w:rsidR="004C75C0">
        <w:rPr>
          <w:bCs/>
        </w:rPr>
        <w:t>kara</w:t>
      </w:r>
      <w:r w:rsidR="00804A62">
        <w:rPr>
          <w:bCs/>
        </w:rPr>
        <w:t xml:space="preserve">yolu </w:t>
      </w:r>
      <w:r w:rsidRPr="00877E9B">
        <w:rPr>
          <w:bCs/>
        </w:rPr>
        <w:t xml:space="preserve">ile gönderilmiştir. Mallara ilişkin tüm gümrükleme işlemleri de yapıldıktan sonra firmalarımızın fuar teşhir malları </w:t>
      </w:r>
      <w:r w:rsidR="00804A62" w:rsidRPr="00877E9B">
        <w:rPr>
          <w:bCs/>
        </w:rPr>
        <w:t>stantlarına</w:t>
      </w:r>
      <w:r w:rsidRPr="00877E9B">
        <w:rPr>
          <w:bCs/>
        </w:rPr>
        <w:t xml:space="preserve"> teslim </w:t>
      </w:r>
      <w:r w:rsidR="00445A78" w:rsidRPr="00877E9B">
        <w:rPr>
          <w:bCs/>
        </w:rPr>
        <w:t>edilmiştir.</w:t>
      </w:r>
    </w:p>
    <w:p w:rsidR="006201DD" w:rsidRPr="00877E9B" w:rsidRDefault="006201DD" w:rsidP="00DA778B">
      <w:pPr>
        <w:jc w:val="both"/>
        <w:rPr>
          <w:bCs/>
        </w:rPr>
      </w:pPr>
    </w:p>
    <w:p w:rsidR="00322855" w:rsidRDefault="00322855" w:rsidP="00B85E6A">
      <w:pPr>
        <w:jc w:val="both"/>
        <w:rPr>
          <w:b/>
          <w:bCs/>
        </w:rPr>
      </w:pPr>
    </w:p>
    <w:p w:rsidR="00DA778B" w:rsidRPr="00B85E6A" w:rsidRDefault="00DA778B" w:rsidP="00B85E6A">
      <w:pPr>
        <w:jc w:val="both"/>
        <w:rPr>
          <w:b/>
          <w:bCs/>
        </w:rPr>
      </w:pPr>
      <w:r w:rsidRPr="00B85E6A">
        <w:rPr>
          <w:b/>
          <w:bCs/>
        </w:rPr>
        <w:t>TEMİZLİK – GÜVENLİK HİZMETLERİ:</w:t>
      </w:r>
    </w:p>
    <w:p w:rsidR="00DA778B" w:rsidRPr="00877E9B" w:rsidRDefault="00DA778B" w:rsidP="00DA778B">
      <w:pPr>
        <w:jc w:val="both"/>
        <w:rPr>
          <w:bCs/>
        </w:rPr>
      </w:pPr>
    </w:p>
    <w:p w:rsidR="006B3671" w:rsidRDefault="00DA778B" w:rsidP="005B431D">
      <w:pPr>
        <w:jc w:val="both"/>
        <w:rPr>
          <w:bCs/>
        </w:rPr>
      </w:pPr>
      <w:r w:rsidRPr="00877E9B">
        <w:rPr>
          <w:bCs/>
        </w:rPr>
        <w:t xml:space="preserve">Fuarda tüm </w:t>
      </w:r>
      <w:r w:rsidR="00253365" w:rsidRPr="00877E9B">
        <w:rPr>
          <w:bCs/>
        </w:rPr>
        <w:t>stantlarımızın</w:t>
      </w:r>
      <w:r w:rsidRPr="00877E9B">
        <w:rPr>
          <w:bCs/>
        </w:rPr>
        <w:t xml:space="preserve"> temizliği düzenli olarak Birliğimizce yaptırı</w:t>
      </w:r>
      <w:r w:rsidR="00445A78" w:rsidRPr="00877E9B">
        <w:rPr>
          <w:bCs/>
        </w:rPr>
        <w:t>lmıştır</w:t>
      </w:r>
      <w:r w:rsidRPr="00877E9B">
        <w:rPr>
          <w:bCs/>
        </w:rPr>
        <w:t xml:space="preserve">. Ayrıca firmalarımıza bir </w:t>
      </w:r>
      <w:r w:rsidR="00253365" w:rsidRPr="00877E9B">
        <w:rPr>
          <w:bCs/>
        </w:rPr>
        <w:t>stant</w:t>
      </w:r>
      <w:r w:rsidRPr="00877E9B">
        <w:rPr>
          <w:bCs/>
        </w:rPr>
        <w:t xml:space="preserve"> güvenlik hizmeti de </w:t>
      </w:r>
      <w:r w:rsidR="00445A78" w:rsidRPr="00877E9B">
        <w:rPr>
          <w:bCs/>
        </w:rPr>
        <w:t>verilmiştir.</w:t>
      </w:r>
    </w:p>
    <w:p w:rsidR="00272844" w:rsidRPr="00877E9B" w:rsidRDefault="00272844" w:rsidP="005B431D">
      <w:pPr>
        <w:jc w:val="both"/>
        <w:rPr>
          <w:bCs/>
        </w:rPr>
      </w:pPr>
    </w:p>
    <w:p w:rsidR="00445A78" w:rsidRPr="00877E9B" w:rsidRDefault="002D1BC4" w:rsidP="00445A78">
      <w:pPr>
        <w:pStyle w:val="GvdeMetni"/>
        <w:spacing w:line="360" w:lineRule="auto"/>
        <w:jc w:val="both"/>
        <w:rPr>
          <w:b/>
        </w:rPr>
      </w:pPr>
      <w:r w:rsidRPr="00877E9B">
        <w:rPr>
          <w:b/>
        </w:rPr>
        <w:lastRenderedPageBreak/>
        <w:t>CPM FUARI 201</w:t>
      </w:r>
      <w:r w:rsidR="00B16724">
        <w:rPr>
          <w:b/>
        </w:rPr>
        <w:t>9</w:t>
      </w:r>
      <w:r w:rsidRPr="00877E9B">
        <w:rPr>
          <w:b/>
        </w:rPr>
        <w:t>-</w:t>
      </w:r>
      <w:r w:rsidR="008E3764">
        <w:rPr>
          <w:b/>
        </w:rPr>
        <w:t>I</w:t>
      </w:r>
      <w:r w:rsidR="00445A78" w:rsidRPr="00877E9B">
        <w:rPr>
          <w:b/>
        </w:rPr>
        <w:t xml:space="preserve"> GENEL İZLENİMLERİ</w:t>
      </w:r>
    </w:p>
    <w:p w:rsidR="00445A78" w:rsidRPr="00877E9B" w:rsidRDefault="00445A78" w:rsidP="00A4279A">
      <w:pPr>
        <w:jc w:val="both"/>
        <w:rPr>
          <w:color w:val="000000"/>
        </w:rPr>
      </w:pPr>
      <w:r w:rsidRPr="00877E9B">
        <w:t xml:space="preserve">Fuarcılık sektöründe yarım asırdan daha eski bir tecrübeye sahip olan IGEDO </w:t>
      </w:r>
      <w:proofErr w:type="spellStart"/>
      <w:r w:rsidRPr="00877E9B">
        <w:t>Company</w:t>
      </w:r>
      <w:proofErr w:type="spellEnd"/>
      <w:r w:rsidRPr="00877E9B">
        <w:t xml:space="preserve"> firmasının organize ettiği Collection </w:t>
      </w:r>
      <w:proofErr w:type="spellStart"/>
      <w:r w:rsidRPr="00877E9B">
        <w:t>Premiere</w:t>
      </w:r>
      <w:proofErr w:type="spellEnd"/>
      <w:r w:rsidRPr="00877E9B">
        <w:t xml:space="preserve"> </w:t>
      </w:r>
      <w:proofErr w:type="spellStart"/>
      <w:r w:rsidRPr="00877E9B">
        <w:t>Moscow</w:t>
      </w:r>
      <w:proofErr w:type="spellEnd"/>
      <w:r w:rsidRPr="00877E9B">
        <w:t xml:space="preserve"> </w:t>
      </w:r>
      <w:proofErr w:type="gramStart"/>
      <w:r w:rsidRPr="00877E9B">
        <w:t>( CPM</w:t>
      </w:r>
      <w:proofErr w:type="gramEnd"/>
      <w:r w:rsidRPr="00877E9B">
        <w:t xml:space="preserve"> ) Fuarı, başta Rusya olmak üzere Doğu Avrupa pazarının en önemli hazır giyim fuarlarından biridir. </w:t>
      </w:r>
      <w:proofErr w:type="spellStart"/>
      <w:r w:rsidRPr="00877E9B">
        <w:rPr>
          <w:color w:val="000000"/>
        </w:rPr>
        <w:t>CPM’de</w:t>
      </w:r>
      <w:proofErr w:type="spellEnd"/>
      <w:r w:rsidRPr="00877E9B">
        <w:rPr>
          <w:color w:val="000000"/>
        </w:rPr>
        <w:t xml:space="preserve"> Doğu Bloğu Ülkeleri, Ortadoğu ve Avrupa ülkelerinin </w:t>
      </w:r>
      <w:r w:rsidR="0091514F">
        <w:rPr>
          <w:color w:val="000000"/>
        </w:rPr>
        <w:t>ziya</w:t>
      </w:r>
      <w:r w:rsidR="001F773E" w:rsidRPr="00877E9B">
        <w:rPr>
          <w:color w:val="000000"/>
        </w:rPr>
        <w:t>retçileri</w:t>
      </w:r>
      <w:r w:rsidRPr="00877E9B">
        <w:rPr>
          <w:color w:val="000000"/>
        </w:rPr>
        <w:t xml:space="preserve"> dikkat çekerken, </w:t>
      </w:r>
      <w:r w:rsidR="001D0597" w:rsidRPr="00877E9B">
        <w:rPr>
          <w:color w:val="000000"/>
        </w:rPr>
        <w:t xml:space="preserve">İtalya, Fransa, İspanya gibi </w:t>
      </w:r>
      <w:r w:rsidR="0091514F">
        <w:rPr>
          <w:color w:val="000000"/>
        </w:rPr>
        <w:t>ülkelerle birlikte milli katılım</w:t>
      </w:r>
      <w:r w:rsidR="001D0597" w:rsidRPr="00877E9B">
        <w:rPr>
          <w:color w:val="000000"/>
        </w:rPr>
        <w:t xml:space="preserve"> yapan </w:t>
      </w:r>
      <w:r w:rsidRPr="00877E9B">
        <w:rPr>
          <w:color w:val="000000"/>
        </w:rPr>
        <w:t>Türkiye, katılım</w:t>
      </w:r>
      <w:r w:rsidR="00877E9B" w:rsidRPr="00877E9B">
        <w:rPr>
          <w:color w:val="000000"/>
        </w:rPr>
        <w:t xml:space="preserve"> sayısında</w:t>
      </w:r>
      <w:r w:rsidR="00E33931">
        <w:rPr>
          <w:color w:val="000000"/>
        </w:rPr>
        <w:t xml:space="preserve"> ve metrekare olarak</w:t>
      </w:r>
      <w:r w:rsidR="00877E9B" w:rsidRPr="00877E9B">
        <w:rPr>
          <w:color w:val="000000"/>
        </w:rPr>
        <w:t xml:space="preserve"> </w:t>
      </w:r>
      <w:r w:rsidR="00D0110E">
        <w:rPr>
          <w:color w:val="000000"/>
        </w:rPr>
        <w:t>artış</w:t>
      </w:r>
      <w:r w:rsidRPr="00877E9B">
        <w:rPr>
          <w:color w:val="000000"/>
        </w:rPr>
        <w:t xml:space="preserve"> gösteren ülkelerden biri oldu.</w:t>
      </w:r>
      <w:r w:rsidR="00CF04B8">
        <w:rPr>
          <w:color w:val="000000"/>
        </w:rPr>
        <w:t xml:space="preserve"> Bu yıl İHKİ</w:t>
      </w:r>
      <w:r w:rsidR="00E33931">
        <w:rPr>
          <w:color w:val="000000"/>
        </w:rPr>
        <w:t xml:space="preserve">B önderliğinde </w:t>
      </w:r>
      <w:r w:rsidR="002601C8">
        <w:rPr>
          <w:color w:val="000000"/>
        </w:rPr>
        <w:t>6</w:t>
      </w:r>
      <w:r w:rsidR="00B16724">
        <w:rPr>
          <w:color w:val="000000"/>
        </w:rPr>
        <w:t>6</w:t>
      </w:r>
      <w:r w:rsidR="001D0597" w:rsidRPr="00877E9B">
        <w:rPr>
          <w:color w:val="000000"/>
        </w:rPr>
        <w:t xml:space="preserve"> firmanın milli katılımı gerçekleştirildi. Önceki senelere göre </w:t>
      </w:r>
      <w:r w:rsidR="00A4279A" w:rsidRPr="00877E9B">
        <w:rPr>
          <w:color w:val="000000"/>
        </w:rPr>
        <w:t xml:space="preserve">katılan firma sayısında </w:t>
      </w:r>
      <w:r w:rsidR="00D0110E">
        <w:rPr>
          <w:color w:val="000000"/>
        </w:rPr>
        <w:t xml:space="preserve">artış yaşanmış ve katılımcı firmaların bir sonraki dönemde </w:t>
      </w:r>
      <w:r w:rsidR="00FB6F79">
        <w:rPr>
          <w:color w:val="000000"/>
        </w:rPr>
        <w:t>de</w:t>
      </w:r>
      <w:r w:rsidR="00D0110E">
        <w:rPr>
          <w:color w:val="000000"/>
        </w:rPr>
        <w:t xml:space="preserve"> olacağı tahmin edilmektedir.</w:t>
      </w:r>
      <w:r w:rsidR="00A4279A" w:rsidRPr="00877E9B">
        <w:rPr>
          <w:color w:val="000000"/>
        </w:rPr>
        <w:t xml:space="preserve"> </w:t>
      </w:r>
    </w:p>
    <w:p w:rsidR="00A4279A" w:rsidRPr="00877E9B" w:rsidRDefault="00A4279A" w:rsidP="00A4279A">
      <w:pPr>
        <w:jc w:val="both"/>
        <w:rPr>
          <w:rFonts w:ascii="Calibri" w:eastAsia="Calibri" w:hAnsi="Calibri" w:cs="Arial"/>
        </w:rPr>
      </w:pPr>
    </w:p>
    <w:p w:rsidR="00322855" w:rsidRDefault="00445A78" w:rsidP="00CC13F9">
      <w:pPr>
        <w:pStyle w:val="GvdeMetni"/>
        <w:jc w:val="both"/>
      </w:pPr>
      <w:r w:rsidRPr="00877E9B">
        <w:t xml:space="preserve">Ferah ve modern görünümlü </w:t>
      </w:r>
      <w:proofErr w:type="spellStart"/>
      <w:r w:rsidRPr="00877E9B">
        <w:t>stand</w:t>
      </w:r>
      <w:proofErr w:type="spellEnd"/>
      <w:r w:rsidRPr="00877E9B">
        <w:t xml:space="preserve"> inşaatı ile katılımcılarımız, son koleksiyonlarını uluslararası alıcılara sunma fırsatı bulmuşlardır. </w:t>
      </w:r>
    </w:p>
    <w:p w:rsidR="00371EB5" w:rsidRDefault="00371EB5" w:rsidP="00CC13F9">
      <w:pPr>
        <w:pStyle w:val="GvdeMetni"/>
        <w:jc w:val="both"/>
        <w:rPr>
          <w:sz w:val="20"/>
          <w:szCs w:val="20"/>
        </w:rPr>
      </w:pPr>
      <w:r>
        <w:rPr>
          <w:sz w:val="28"/>
        </w:rPr>
        <w:fldChar w:fldCharType="begin"/>
      </w:r>
      <w:r>
        <w:rPr>
          <w:sz w:val="28"/>
        </w:rPr>
        <w:instrText xml:space="preserve"> LINK </w:instrText>
      </w:r>
      <w:r w:rsidR="001A154D">
        <w:rPr>
          <w:sz w:val="28"/>
        </w:rPr>
        <w:instrText xml:space="preserve">Excel.Sheet.12 "\\\\fileserver\\Ortak1\\Fuarlar_Konfeksiyon\\1. Fuarlar\\0_2018\\13. CPM MOSCOW 2018-2\\Listeler\\CPM 2018-2 Katılımcı Firma Listesi.xlsx" 2018-2!R2C1:R61C11 </w:instrText>
      </w:r>
      <w:r>
        <w:rPr>
          <w:sz w:val="28"/>
        </w:rPr>
        <w:instrText xml:space="preserve">\a \f 5 \h  \* MERGEFORMAT </w:instrText>
      </w:r>
      <w:r>
        <w:rPr>
          <w:sz w:val="28"/>
        </w:rPr>
        <w:fldChar w:fldCharType="separate"/>
      </w:r>
    </w:p>
    <w:tbl>
      <w:tblPr>
        <w:tblStyle w:val="TabloKlavuzu"/>
        <w:tblW w:w="9023" w:type="dxa"/>
        <w:tblLook w:val="04A0" w:firstRow="1" w:lastRow="0" w:firstColumn="1" w:lastColumn="0" w:noHBand="0" w:noVBand="1"/>
      </w:tblPr>
      <w:tblGrid>
        <w:gridCol w:w="700"/>
        <w:gridCol w:w="4086"/>
        <w:gridCol w:w="2342"/>
        <w:gridCol w:w="846"/>
        <w:gridCol w:w="1049"/>
      </w:tblGrid>
      <w:tr w:rsidR="005E54C0" w:rsidRPr="005E54C0" w:rsidTr="005E54C0">
        <w:trPr>
          <w:trHeight w:val="971"/>
        </w:trPr>
        <w:tc>
          <w:tcPr>
            <w:tcW w:w="700" w:type="dxa"/>
            <w:noWrap/>
          </w:tcPr>
          <w:p w:rsidR="005E54C0" w:rsidRDefault="005E54C0" w:rsidP="00B16724">
            <w:pPr>
              <w:pStyle w:val="GvdeMetni"/>
              <w:jc w:val="both"/>
              <w:rPr>
                <w:sz w:val="28"/>
              </w:rPr>
            </w:pPr>
            <w:r>
              <w:rPr>
                <w:sz w:val="28"/>
              </w:rPr>
              <w:t>1</w:t>
            </w:r>
          </w:p>
          <w:p w:rsidR="005E54C0" w:rsidRPr="00371EB5" w:rsidRDefault="005E54C0" w:rsidP="00B16724">
            <w:pPr>
              <w:pStyle w:val="GvdeMetni"/>
              <w:jc w:val="both"/>
              <w:rPr>
                <w:sz w:val="28"/>
              </w:rPr>
            </w:pPr>
          </w:p>
        </w:tc>
        <w:tc>
          <w:tcPr>
            <w:tcW w:w="4086" w:type="dxa"/>
            <w:vAlign w:val="center"/>
          </w:tcPr>
          <w:p w:rsidR="005E54C0" w:rsidRPr="005E54C0" w:rsidRDefault="005E54C0" w:rsidP="005E54C0">
            <w:pPr>
              <w:pStyle w:val="GvdeMetni"/>
              <w:jc w:val="center"/>
              <w:rPr>
                <w:sz w:val="28"/>
              </w:rPr>
            </w:pPr>
            <w:r w:rsidRPr="005E54C0">
              <w:rPr>
                <w:sz w:val="28"/>
              </w:rPr>
              <w:t>ACAR TEKSTİL KONF. İTH. İHR. SAN.TİC. A.Ş.</w:t>
            </w:r>
          </w:p>
        </w:tc>
        <w:tc>
          <w:tcPr>
            <w:tcW w:w="2342" w:type="dxa"/>
            <w:vAlign w:val="center"/>
          </w:tcPr>
          <w:p w:rsidR="005E54C0" w:rsidRPr="005E54C0" w:rsidRDefault="005E54C0" w:rsidP="005E54C0">
            <w:pPr>
              <w:pStyle w:val="GvdeMetni"/>
              <w:jc w:val="both"/>
              <w:rPr>
                <w:sz w:val="28"/>
              </w:rPr>
            </w:pPr>
            <w:r w:rsidRPr="005E54C0">
              <w:rPr>
                <w:sz w:val="28"/>
              </w:rPr>
              <w:t>LASİEA</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2.2D06</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2</w:t>
            </w:r>
          </w:p>
        </w:tc>
        <w:tc>
          <w:tcPr>
            <w:tcW w:w="4086" w:type="dxa"/>
            <w:vAlign w:val="center"/>
          </w:tcPr>
          <w:p w:rsidR="005E54C0" w:rsidRPr="005E54C0" w:rsidRDefault="005E54C0" w:rsidP="005E54C0">
            <w:pPr>
              <w:pStyle w:val="GvdeMetni"/>
              <w:jc w:val="center"/>
              <w:rPr>
                <w:sz w:val="28"/>
              </w:rPr>
            </w:pPr>
            <w:r w:rsidRPr="005E54C0">
              <w:rPr>
                <w:sz w:val="28"/>
              </w:rPr>
              <w:t>ALDİ TEKSTİL VE MİMARLIK SAN. TİC. LTD. ŞTİ.</w:t>
            </w:r>
          </w:p>
        </w:tc>
        <w:tc>
          <w:tcPr>
            <w:tcW w:w="2342" w:type="dxa"/>
            <w:vAlign w:val="center"/>
          </w:tcPr>
          <w:p w:rsidR="005E54C0" w:rsidRPr="005E54C0" w:rsidRDefault="005E54C0" w:rsidP="005E54C0">
            <w:pPr>
              <w:pStyle w:val="GvdeMetni"/>
              <w:jc w:val="both"/>
              <w:rPr>
                <w:sz w:val="28"/>
              </w:rPr>
            </w:pPr>
            <w:r w:rsidRPr="005E54C0">
              <w:rPr>
                <w:sz w:val="28"/>
              </w:rPr>
              <w:t>PHARDİ</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2.2B11</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3</w:t>
            </w:r>
          </w:p>
        </w:tc>
        <w:tc>
          <w:tcPr>
            <w:tcW w:w="4086" w:type="dxa"/>
            <w:vAlign w:val="center"/>
          </w:tcPr>
          <w:p w:rsidR="005E54C0" w:rsidRPr="005E54C0" w:rsidRDefault="005E54C0" w:rsidP="005E54C0">
            <w:pPr>
              <w:pStyle w:val="GvdeMetni"/>
              <w:jc w:val="both"/>
              <w:rPr>
                <w:sz w:val="28"/>
              </w:rPr>
            </w:pPr>
            <w:r w:rsidRPr="005E54C0">
              <w:rPr>
                <w:sz w:val="28"/>
              </w:rPr>
              <w:t>ALEVA TEKSTİL SAN. TİC. A.Ş.</w:t>
            </w:r>
          </w:p>
        </w:tc>
        <w:tc>
          <w:tcPr>
            <w:tcW w:w="2342" w:type="dxa"/>
            <w:vAlign w:val="center"/>
          </w:tcPr>
          <w:p w:rsidR="005E54C0" w:rsidRPr="005E54C0" w:rsidRDefault="005E54C0" w:rsidP="005E54C0">
            <w:pPr>
              <w:pStyle w:val="GvdeMetni"/>
              <w:jc w:val="both"/>
              <w:rPr>
                <w:sz w:val="28"/>
              </w:rPr>
            </w:pPr>
            <w:r w:rsidRPr="005E54C0">
              <w:rPr>
                <w:sz w:val="28"/>
              </w:rPr>
              <w:t>ARON</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2.2D10</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4</w:t>
            </w:r>
          </w:p>
        </w:tc>
        <w:tc>
          <w:tcPr>
            <w:tcW w:w="4086" w:type="dxa"/>
            <w:vAlign w:val="center"/>
          </w:tcPr>
          <w:p w:rsidR="005E54C0" w:rsidRPr="005E54C0" w:rsidRDefault="005E54C0" w:rsidP="005E54C0">
            <w:pPr>
              <w:pStyle w:val="GvdeMetni"/>
              <w:jc w:val="both"/>
              <w:rPr>
                <w:sz w:val="28"/>
              </w:rPr>
            </w:pPr>
            <w:r w:rsidRPr="005E54C0">
              <w:rPr>
                <w:sz w:val="28"/>
              </w:rPr>
              <w:t>ARDATEKS TEKSTİL VE KONF. TUR. ULUSL. NAKL. SAN. VE TİC. LTD. ŞTİ.</w:t>
            </w:r>
          </w:p>
        </w:tc>
        <w:tc>
          <w:tcPr>
            <w:tcW w:w="2342" w:type="dxa"/>
            <w:vAlign w:val="center"/>
          </w:tcPr>
          <w:p w:rsidR="005E54C0" w:rsidRPr="005E54C0" w:rsidRDefault="005E54C0" w:rsidP="005E54C0">
            <w:pPr>
              <w:pStyle w:val="GvdeMetni"/>
              <w:jc w:val="both"/>
              <w:rPr>
                <w:sz w:val="28"/>
              </w:rPr>
            </w:pPr>
            <w:r w:rsidRPr="005E54C0">
              <w:rPr>
                <w:sz w:val="28"/>
              </w:rPr>
              <w:t>ARDA-TEX</w:t>
            </w:r>
          </w:p>
        </w:tc>
        <w:tc>
          <w:tcPr>
            <w:tcW w:w="846" w:type="dxa"/>
            <w:vAlign w:val="center"/>
          </w:tcPr>
          <w:p w:rsidR="005E54C0" w:rsidRPr="005E54C0" w:rsidRDefault="005E54C0" w:rsidP="005E54C0">
            <w:pPr>
              <w:pStyle w:val="GvdeMetni"/>
              <w:jc w:val="both"/>
              <w:rPr>
                <w:sz w:val="28"/>
              </w:rPr>
            </w:pPr>
            <w:r w:rsidRPr="005E54C0">
              <w:rPr>
                <w:sz w:val="28"/>
              </w:rPr>
              <w:t>37,50</w:t>
            </w:r>
          </w:p>
        </w:tc>
        <w:tc>
          <w:tcPr>
            <w:tcW w:w="1049" w:type="dxa"/>
            <w:vAlign w:val="center"/>
          </w:tcPr>
          <w:p w:rsidR="005E54C0" w:rsidRPr="005E54C0" w:rsidRDefault="005E54C0" w:rsidP="005E54C0">
            <w:pPr>
              <w:pStyle w:val="GvdeMetni"/>
              <w:jc w:val="both"/>
              <w:rPr>
                <w:sz w:val="28"/>
              </w:rPr>
            </w:pPr>
            <w:r w:rsidRPr="005E54C0">
              <w:rPr>
                <w:sz w:val="28"/>
              </w:rPr>
              <w:t>2.2D02</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5</w:t>
            </w:r>
          </w:p>
        </w:tc>
        <w:tc>
          <w:tcPr>
            <w:tcW w:w="4086" w:type="dxa"/>
            <w:vAlign w:val="center"/>
          </w:tcPr>
          <w:p w:rsidR="005E54C0" w:rsidRPr="005E54C0" w:rsidRDefault="005E54C0" w:rsidP="005E54C0">
            <w:pPr>
              <w:pStyle w:val="GvdeMetni"/>
              <w:jc w:val="both"/>
              <w:rPr>
                <w:sz w:val="28"/>
              </w:rPr>
            </w:pPr>
            <w:r w:rsidRPr="005E54C0">
              <w:rPr>
                <w:sz w:val="28"/>
              </w:rPr>
              <w:t>ASİLEM DERİCİLİK İNŞ. GIDA TUR. SAN. VE DIŞ. TİC. LTD. ŞTİ</w:t>
            </w:r>
          </w:p>
        </w:tc>
        <w:tc>
          <w:tcPr>
            <w:tcW w:w="2342" w:type="dxa"/>
            <w:vAlign w:val="center"/>
          </w:tcPr>
          <w:p w:rsidR="005E54C0" w:rsidRPr="005E54C0" w:rsidRDefault="005E54C0" w:rsidP="005E54C0">
            <w:pPr>
              <w:pStyle w:val="GvdeMetni"/>
              <w:jc w:val="both"/>
              <w:rPr>
                <w:sz w:val="28"/>
              </w:rPr>
            </w:pPr>
            <w:r w:rsidRPr="005E54C0">
              <w:rPr>
                <w:sz w:val="28"/>
              </w:rPr>
              <w:t>ASİLEM CHELSEA</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2.2E16</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6</w:t>
            </w:r>
          </w:p>
        </w:tc>
        <w:tc>
          <w:tcPr>
            <w:tcW w:w="4086" w:type="dxa"/>
            <w:vAlign w:val="center"/>
          </w:tcPr>
          <w:p w:rsidR="005E54C0" w:rsidRPr="005E54C0" w:rsidRDefault="005E54C0" w:rsidP="005E54C0">
            <w:pPr>
              <w:pStyle w:val="GvdeMetni"/>
              <w:jc w:val="both"/>
              <w:rPr>
                <w:sz w:val="28"/>
              </w:rPr>
            </w:pPr>
            <w:r w:rsidRPr="005E54C0">
              <w:rPr>
                <w:sz w:val="28"/>
              </w:rPr>
              <w:t>AY-SEL GİYİM TEKSTİL ÜRÜNLERİ SAN. VE TİC. LTD. ŞTİ.</w:t>
            </w:r>
          </w:p>
        </w:tc>
        <w:tc>
          <w:tcPr>
            <w:tcW w:w="2342" w:type="dxa"/>
            <w:vAlign w:val="center"/>
          </w:tcPr>
          <w:p w:rsidR="005E54C0" w:rsidRPr="005E54C0" w:rsidRDefault="005E54C0" w:rsidP="005E54C0">
            <w:pPr>
              <w:pStyle w:val="GvdeMetni"/>
              <w:jc w:val="both"/>
              <w:rPr>
                <w:sz w:val="28"/>
              </w:rPr>
            </w:pPr>
            <w:r w:rsidRPr="005E54C0">
              <w:rPr>
                <w:sz w:val="28"/>
              </w:rPr>
              <w:t>AY-SEL</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2.2C09</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7</w:t>
            </w:r>
          </w:p>
        </w:tc>
        <w:tc>
          <w:tcPr>
            <w:tcW w:w="4086" w:type="dxa"/>
            <w:vAlign w:val="center"/>
          </w:tcPr>
          <w:p w:rsidR="005E54C0" w:rsidRPr="005E54C0" w:rsidRDefault="005E54C0" w:rsidP="005E54C0">
            <w:pPr>
              <w:pStyle w:val="GvdeMetni"/>
              <w:jc w:val="both"/>
              <w:rPr>
                <w:sz w:val="28"/>
              </w:rPr>
            </w:pPr>
            <w:r w:rsidRPr="005E54C0">
              <w:rPr>
                <w:sz w:val="28"/>
              </w:rPr>
              <w:t>AYVZ DERİ SANAYİ TİCARET LTD. ŞTİ.</w:t>
            </w:r>
          </w:p>
        </w:tc>
        <w:tc>
          <w:tcPr>
            <w:tcW w:w="2342" w:type="dxa"/>
            <w:vAlign w:val="center"/>
          </w:tcPr>
          <w:p w:rsidR="005E54C0" w:rsidRPr="005E54C0" w:rsidRDefault="005E54C0" w:rsidP="005E54C0">
            <w:pPr>
              <w:pStyle w:val="GvdeMetni"/>
              <w:jc w:val="both"/>
              <w:rPr>
                <w:sz w:val="28"/>
              </w:rPr>
            </w:pPr>
            <w:r w:rsidRPr="005E54C0">
              <w:rPr>
                <w:sz w:val="28"/>
              </w:rPr>
              <w:t xml:space="preserve">SACHA PACHA </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2.2E04</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lastRenderedPageBreak/>
              <w:t>8</w:t>
            </w:r>
          </w:p>
        </w:tc>
        <w:tc>
          <w:tcPr>
            <w:tcW w:w="4086" w:type="dxa"/>
            <w:vAlign w:val="center"/>
          </w:tcPr>
          <w:p w:rsidR="005E54C0" w:rsidRPr="005E54C0" w:rsidRDefault="005E54C0" w:rsidP="005E54C0">
            <w:pPr>
              <w:pStyle w:val="GvdeMetni"/>
              <w:jc w:val="both"/>
              <w:rPr>
                <w:sz w:val="28"/>
              </w:rPr>
            </w:pPr>
            <w:r w:rsidRPr="005E54C0">
              <w:rPr>
                <w:sz w:val="28"/>
              </w:rPr>
              <w:t>B.O.V.O.N.A TEKSTİL İNŞ. KONF. ULUSLARARASI NAK. SAN. VE TİC. LTD. ŞTİ.</w:t>
            </w:r>
          </w:p>
        </w:tc>
        <w:tc>
          <w:tcPr>
            <w:tcW w:w="2342" w:type="dxa"/>
            <w:vAlign w:val="center"/>
          </w:tcPr>
          <w:p w:rsidR="005E54C0" w:rsidRPr="005E54C0" w:rsidRDefault="005E54C0" w:rsidP="005E54C0">
            <w:pPr>
              <w:pStyle w:val="GvdeMetni"/>
              <w:jc w:val="both"/>
              <w:rPr>
                <w:sz w:val="28"/>
              </w:rPr>
            </w:pPr>
            <w:r w:rsidRPr="005E54C0">
              <w:rPr>
                <w:sz w:val="28"/>
              </w:rPr>
              <w:t>BOVONA</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2.2D07</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9</w:t>
            </w:r>
          </w:p>
        </w:tc>
        <w:tc>
          <w:tcPr>
            <w:tcW w:w="4086" w:type="dxa"/>
            <w:vAlign w:val="center"/>
          </w:tcPr>
          <w:p w:rsidR="005E54C0" w:rsidRPr="005E54C0" w:rsidRDefault="005E54C0" w:rsidP="005E54C0">
            <w:pPr>
              <w:pStyle w:val="GvdeMetni"/>
              <w:jc w:val="both"/>
              <w:rPr>
                <w:sz w:val="28"/>
              </w:rPr>
            </w:pPr>
            <w:r w:rsidRPr="005E54C0">
              <w:rPr>
                <w:sz w:val="28"/>
              </w:rPr>
              <w:t>BAGGİ TEKSTİL İTHALAR VE İHRACAT SAN. TİC. A.Ş.</w:t>
            </w:r>
          </w:p>
        </w:tc>
        <w:tc>
          <w:tcPr>
            <w:tcW w:w="2342" w:type="dxa"/>
            <w:vAlign w:val="center"/>
          </w:tcPr>
          <w:p w:rsidR="005E54C0" w:rsidRPr="005E54C0" w:rsidRDefault="005E54C0" w:rsidP="005E54C0">
            <w:pPr>
              <w:pStyle w:val="GvdeMetni"/>
              <w:jc w:val="both"/>
              <w:rPr>
                <w:sz w:val="28"/>
              </w:rPr>
            </w:pPr>
            <w:r w:rsidRPr="005E54C0">
              <w:rPr>
                <w:sz w:val="28"/>
              </w:rPr>
              <w:t>BAGGİ</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2.2C19</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10</w:t>
            </w:r>
          </w:p>
        </w:tc>
        <w:tc>
          <w:tcPr>
            <w:tcW w:w="4086" w:type="dxa"/>
            <w:vAlign w:val="center"/>
          </w:tcPr>
          <w:p w:rsidR="005E54C0" w:rsidRPr="005E54C0" w:rsidRDefault="005E54C0" w:rsidP="005E54C0">
            <w:pPr>
              <w:pStyle w:val="GvdeMetni"/>
              <w:jc w:val="both"/>
              <w:rPr>
                <w:sz w:val="28"/>
              </w:rPr>
            </w:pPr>
            <w:r w:rsidRPr="005E54C0">
              <w:rPr>
                <w:sz w:val="28"/>
              </w:rPr>
              <w:t>BAĞIROĞLU TEKSTİL SAN. TİC. LTD. ŞTİ.</w:t>
            </w:r>
          </w:p>
        </w:tc>
        <w:tc>
          <w:tcPr>
            <w:tcW w:w="2342" w:type="dxa"/>
            <w:vAlign w:val="center"/>
          </w:tcPr>
          <w:p w:rsidR="005E54C0" w:rsidRPr="005E54C0" w:rsidRDefault="005E54C0" w:rsidP="005E54C0">
            <w:pPr>
              <w:pStyle w:val="GvdeMetni"/>
              <w:jc w:val="both"/>
              <w:rPr>
                <w:sz w:val="28"/>
              </w:rPr>
            </w:pPr>
            <w:r w:rsidRPr="005E54C0">
              <w:rPr>
                <w:sz w:val="28"/>
              </w:rPr>
              <w:t>MEES</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2.2C06</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11</w:t>
            </w:r>
          </w:p>
        </w:tc>
        <w:tc>
          <w:tcPr>
            <w:tcW w:w="4086" w:type="dxa"/>
            <w:vAlign w:val="center"/>
          </w:tcPr>
          <w:p w:rsidR="005E54C0" w:rsidRPr="005E54C0" w:rsidRDefault="005E54C0" w:rsidP="005E54C0">
            <w:pPr>
              <w:pStyle w:val="GvdeMetni"/>
              <w:jc w:val="both"/>
              <w:rPr>
                <w:sz w:val="28"/>
              </w:rPr>
            </w:pPr>
            <w:r w:rsidRPr="005E54C0">
              <w:rPr>
                <w:sz w:val="28"/>
              </w:rPr>
              <w:t>BARE TEKSTİL TRİKO SAN. VE TİC. LTD. ŞTİ.</w:t>
            </w:r>
          </w:p>
        </w:tc>
        <w:tc>
          <w:tcPr>
            <w:tcW w:w="2342" w:type="dxa"/>
            <w:vAlign w:val="center"/>
          </w:tcPr>
          <w:p w:rsidR="005E54C0" w:rsidRPr="005E54C0" w:rsidRDefault="005E54C0" w:rsidP="005E54C0">
            <w:pPr>
              <w:pStyle w:val="GvdeMetni"/>
              <w:jc w:val="both"/>
              <w:rPr>
                <w:sz w:val="28"/>
              </w:rPr>
            </w:pPr>
            <w:r w:rsidRPr="005E54C0">
              <w:rPr>
                <w:sz w:val="28"/>
              </w:rPr>
              <w:t>FİMKA</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2.2C11</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12</w:t>
            </w:r>
          </w:p>
        </w:tc>
        <w:tc>
          <w:tcPr>
            <w:tcW w:w="4086" w:type="dxa"/>
            <w:vAlign w:val="center"/>
          </w:tcPr>
          <w:p w:rsidR="005E54C0" w:rsidRPr="005E54C0" w:rsidRDefault="005E54C0" w:rsidP="005E54C0">
            <w:pPr>
              <w:pStyle w:val="GvdeMetni"/>
              <w:jc w:val="both"/>
              <w:rPr>
                <w:sz w:val="28"/>
              </w:rPr>
            </w:pPr>
            <w:r w:rsidRPr="005E54C0">
              <w:rPr>
                <w:sz w:val="28"/>
              </w:rPr>
              <w:t>BERAT EMİR DERİCİLİK SAN. VE TİC. LTD. ŞTİ.</w:t>
            </w:r>
          </w:p>
        </w:tc>
        <w:tc>
          <w:tcPr>
            <w:tcW w:w="2342" w:type="dxa"/>
            <w:vAlign w:val="center"/>
          </w:tcPr>
          <w:p w:rsidR="005E54C0" w:rsidRPr="005E54C0" w:rsidRDefault="005E54C0" w:rsidP="005E54C0">
            <w:pPr>
              <w:pStyle w:val="GvdeMetni"/>
              <w:jc w:val="both"/>
              <w:rPr>
                <w:sz w:val="28"/>
              </w:rPr>
            </w:pPr>
            <w:r w:rsidRPr="005E54C0">
              <w:rPr>
                <w:sz w:val="28"/>
              </w:rPr>
              <w:t>STEEL</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2.2E06</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13</w:t>
            </w:r>
          </w:p>
        </w:tc>
        <w:tc>
          <w:tcPr>
            <w:tcW w:w="4086" w:type="dxa"/>
            <w:vAlign w:val="center"/>
          </w:tcPr>
          <w:p w:rsidR="005E54C0" w:rsidRPr="005E54C0" w:rsidRDefault="005E54C0" w:rsidP="005E54C0">
            <w:pPr>
              <w:pStyle w:val="GvdeMetni"/>
              <w:jc w:val="both"/>
              <w:rPr>
                <w:sz w:val="28"/>
              </w:rPr>
            </w:pPr>
            <w:r w:rsidRPr="005E54C0">
              <w:rPr>
                <w:sz w:val="28"/>
              </w:rPr>
              <w:t>BERFİN TRİKO TEKSTİL SAN. VE TİC. LTD. ŞTİ.</w:t>
            </w:r>
          </w:p>
        </w:tc>
        <w:tc>
          <w:tcPr>
            <w:tcW w:w="2342" w:type="dxa"/>
            <w:vAlign w:val="center"/>
          </w:tcPr>
          <w:p w:rsidR="005E54C0" w:rsidRPr="005E54C0" w:rsidRDefault="005E54C0" w:rsidP="005E54C0">
            <w:pPr>
              <w:pStyle w:val="GvdeMetni"/>
              <w:jc w:val="both"/>
              <w:rPr>
                <w:sz w:val="28"/>
              </w:rPr>
            </w:pPr>
            <w:r w:rsidRPr="005E54C0">
              <w:rPr>
                <w:sz w:val="28"/>
              </w:rPr>
              <w:t>MİSS DALİDA</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2.2C04</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14</w:t>
            </w:r>
          </w:p>
        </w:tc>
        <w:tc>
          <w:tcPr>
            <w:tcW w:w="4086" w:type="dxa"/>
            <w:vAlign w:val="center"/>
          </w:tcPr>
          <w:p w:rsidR="005E54C0" w:rsidRPr="005E54C0" w:rsidRDefault="005E54C0" w:rsidP="005E54C0">
            <w:pPr>
              <w:pStyle w:val="GvdeMetni"/>
              <w:jc w:val="both"/>
              <w:rPr>
                <w:sz w:val="28"/>
              </w:rPr>
            </w:pPr>
            <w:r w:rsidRPr="005E54C0">
              <w:rPr>
                <w:sz w:val="28"/>
              </w:rPr>
              <w:t>BİSA GİYİM SAN. TİC. LTD. ŞTİ.</w:t>
            </w:r>
          </w:p>
        </w:tc>
        <w:tc>
          <w:tcPr>
            <w:tcW w:w="2342" w:type="dxa"/>
            <w:vAlign w:val="center"/>
          </w:tcPr>
          <w:p w:rsidR="005E54C0" w:rsidRPr="005E54C0" w:rsidRDefault="005E54C0" w:rsidP="005E54C0">
            <w:pPr>
              <w:pStyle w:val="GvdeMetni"/>
              <w:jc w:val="both"/>
              <w:rPr>
                <w:sz w:val="28"/>
              </w:rPr>
            </w:pPr>
            <w:r w:rsidRPr="005E54C0">
              <w:rPr>
                <w:sz w:val="28"/>
              </w:rPr>
              <w:t>BİSA</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2.2D09</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15</w:t>
            </w:r>
          </w:p>
        </w:tc>
        <w:tc>
          <w:tcPr>
            <w:tcW w:w="4086" w:type="dxa"/>
            <w:vAlign w:val="center"/>
          </w:tcPr>
          <w:p w:rsidR="005E54C0" w:rsidRPr="005E54C0" w:rsidRDefault="005E54C0" w:rsidP="005E54C0">
            <w:pPr>
              <w:pStyle w:val="GvdeMetni"/>
              <w:jc w:val="both"/>
              <w:rPr>
                <w:sz w:val="28"/>
              </w:rPr>
            </w:pPr>
            <w:r w:rsidRPr="005E54C0">
              <w:rPr>
                <w:sz w:val="28"/>
              </w:rPr>
              <w:t>BOY DERİ KONF. SAN. VE TİC. LTD. ŞTİ.</w:t>
            </w:r>
          </w:p>
        </w:tc>
        <w:tc>
          <w:tcPr>
            <w:tcW w:w="2342" w:type="dxa"/>
            <w:vAlign w:val="center"/>
          </w:tcPr>
          <w:p w:rsidR="005E54C0" w:rsidRPr="005E54C0" w:rsidRDefault="005E54C0" w:rsidP="005E54C0">
            <w:pPr>
              <w:pStyle w:val="GvdeMetni"/>
              <w:jc w:val="both"/>
              <w:rPr>
                <w:sz w:val="28"/>
              </w:rPr>
            </w:pPr>
            <w:r w:rsidRPr="005E54C0">
              <w:rPr>
                <w:sz w:val="28"/>
              </w:rPr>
              <w:t>BONİ PELLE</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2.2E08</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16</w:t>
            </w:r>
          </w:p>
        </w:tc>
        <w:tc>
          <w:tcPr>
            <w:tcW w:w="4086" w:type="dxa"/>
            <w:vAlign w:val="center"/>
          </w:tcPr>
          <w:p w:rsidR="005E54C0" w:rsidRPr="005E54C0" w:rsidRDefault="005E54C0" w:rsidP="005E54C0">
            <w:pPr>
              <w:pStyle w:val="GvdeMetni"/>
              <w:jc w:val="both"/>
              <w:rPr>
                <w:sz w:val="28"/>
              </w:rPr>
            </w:pPr>
            <w:r w:rsidRPr="005E54C0">
              <w:rPr>
                <w:sz w:val="28"/>
              </w:rPr>
              <w:t>BRACA MELİSSA TEKSTİL SAN. VE TİC. LTD. ŞTİ.</w:t>
            </w:r>
          </w:p>
        </w:tc>
        <w:tc>
          <w:tcPr>
            <w:tcW w:w="2342" w:type="dxa"/>
            <w:vAlign w:val="center"/>
          </w:tcPr>
          <w:p w:rsidR="005E54C0" w:rsidRPr="005E54C0" w:rsidRDefault="005E54C0" w:rsidP="005E54C0">
            <w:pPr>
              <w:pStyle w:val="GvdeMetni"/>
              <w:jc w:val="both"/>
              <w:rPr>
                <w:sz w:val="28"/>
              </w:rPr>
            </w:pPr>
            <w:r w:rsidRPr="005E54C0">
              <w:rPr>
                <w:sz w:val="28"/>
              </w:rPr>
              <w:t>BRACA MELİSSA</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2.2D20</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lastRenderedPageBreak/>
              <w:t>17</w:t>
            </w:r>
          </w:p>
        </w:tc>
        <w:tc>
          <w:tcPr>
            <w:tcW w:w="4086" w:type="dxa"/>
            <w:vAlign w:val="center"/>
          </w:tcPr>
          <w:p w:rsidR="005E54C0" w:rsidRPr="005E54C0" w:rsidRDefault="005E54C0" w:rsidP="005E54C0">
            <w:pPr>
              <w:pStyle w:val="GvdeMetni"/>
              <w:jc w:val="both"/>
              <w:rPr>
                <w:sz w:val="28"/>
              </w:rPr>
            </w:pPr>
            <w:r w:rsidRPr="005E54C0">
              <w:rPr>
                <w:sz w:val="28"/>
              </w:rPr>
              <w:t>CEBİR GİYİM SAN. VE TİC. LTD. ŞTİ.</w:t>
            </w:r>
          </w:p>
        </w:tc>
        <w:tc>
          <w:tcPr>
            <w:tcW w:w="2342" w:type="dxa"/>
            <w:vAlign w:val="center"/>
          </w:tcPr>
          <w:p w:rsidR="005E54C0" w:rsidRPr="005E54C0" w:rsidRDefault="005E54C0" w:rsidP="005E54C0">
            <w:pPr>
              <w:pStyle w:val="GvdeMetni"/>
              <w:jc w:val="both"/>
              <w:rPr>
                <w:sz w:val="28"/>
              </w:rPr>
            </w:pPr>
            <w:r w:rsidRPr="005E54C0">
              <w:rPr>
                <w:sz w:val="28"/>
              </w:rPr>
              <w:t>MARATON</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2.2C10</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18</w:t>
            </w:r>
          </w:p>
        </w:tc>
        <w:tc>
          <w:tcPr>
            <w:tcW w:w="4086" w:type="dxa"/>
            <w:vAlign w:val="center"/>
          </w:tcPr>
          <w:p w:rsidR="005E54C0" w:rsidRPr="005E54C0" w:rsidRDefault="005E54C0" w:rsidP="005E54C0">
            <w:pPr>
              <w:pStyle w:val="GvdeMetni"/>
              <w:jc w:val="both"/>
              <w:rPr>
                <w:sz w:val="28"/>
              </w:rPr>
            </w:pPr>
            <w:r w:rsidRPr="005E54C0">
              <w:rPr>
                <w:sz w:val="28"/>
              </w:rPr>
              <w:t>CEVHER LOJİSTİK TELSTİL GIDA SAN. VE DIŞ. TİC. LTD. ŞTİ.</w:t>
            </w:r>
          </w:p>
        </w:tc>
        <w:tc>
          <w:tcPr>
            <w:tcW w:w="2342" w:type="dxa"/>
            <w:vAlign w:val="center"/>
          </w:tcPr>
          <w:p w:rsidR="005E54C0" w:rsidRPr="005E54C0" w:rsidRDefault="005E54C0" w:rsidP="005E54C0">
            <w:pPr>
              <w:pStyle w:val="GvdeMetni"/>
              <w:jc w:val="both"/>
              <w:rPr>
                <w:sz w:val="28"/>
              </w:rPr>
            </w:pPr>
            <w:r w:rsidRPr="005E54C0">
              <w:rPr>
                <w:sz w:val="28"/>
              </w:rPr>
              <w:t>SALVATİNİ</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2.2C17</w:t>
            </w:r>
          </w:p>
        </w:tc>
      </w:tr>
      <w:tr w:rsidR="005E54C0" w:rsidRPr="005E54C0" w:rsidTr="005E54C0">
        <w:trPr>
          <w:trHeight w:val="1440"/>
        </w:trPr>
        <w:tc>
          <w:tcPr>
            <w:tcW w:w="700" w:type="dxa"/>
            <w:noWrap/>
          </w:tcPr>
          <w:p w:rsidR="005E54C0" w:rsidRPr="00371EB5" w:rsidRDefault="005E54C0" w:rsidP="00B16724">
            <w:pPr>
              <w:pStyle w:val="GvdeMetni"/>
              <w:jc w:val="both"/>
              <w:rPr>
                <w:sz w:val="28"/>
              </w:rPr>
            </w:pPr>
            <w:r>
              <w:rPr>
                <w:sz w:val="28"/>
              </w:rPr>
              <w:t>19</w:t>
            </w:r>
          </w:p>
        </w:tc>
        <w:tc>
          <w:tcPr>
            <w:tcW w:w="4086" w:type="dxa"/>
            <w:vAlign w:val="center"/>
          </w:tcPr>
          <w:p w:rsidR="005E54C0" w:rsidRPr="005E54C0" w:rsidRDefault="005E54C0" w:rsidP="005E54C0">
            <w:pPr>
              <w:pStyle w:val="GvdeMetni"/>
              <w:jc w:val="both"/>
              <w:rPr>
                <w:sz w:val="28"/>
              </w:rPr>
            </w:pPr>
            <w:r w:rsidRPr="005E54C0">
              <w:rPr>
                <w:sz w:val="28"/>
              </w:rPr>
              <w:t>CEYPA TEKSTİL SANAYİ VE TİCARET LİMİTED ŞİRKETİ</w:t>
            </w:r>
          </w:p>
        </w:tc>
        <w:tc>
          <w:tcPr>
            <w:tcW w:w="2342" w:type="dxa"/>
            <w:vAlign w:val="center"/>
          </w:tcPr>
          <w:p w:rsidR="005E54C0" w:rsidRPr="005E54C0" w:rsidRDefault="005E54C0" w:rsidP="005E54C0">
            <w:pPr>
              <w:pStyle w:val="GvdeMetni"/>
              <w:jc w:val="both"/>
              <w:rPr>
                <w:sz w:val="28"/>
              </w:rPr>
            </w:pPr>
            <w:r w:rsidRPr="005E54C0">
              <w:rPr>
                <w:sz w:val="28"/>
              </w:rPr>
              <w:t>PİER CARLİNO</w:t>
            </w:r>
          </w:p>
        </w:tc>
        <w:tc>
          <w:tcPr>
            <w:tcW w:w="846" w:type="dxa"/>
            <w:vAlign w:val="center"/>
          </w:tcPr>
          <w:p w:rsidR="005E54C0" w:rsidRPr="005E54C0" w:rsidRDefault="005E54C0" w:rsidP="005E54C0">
            <w:pPr>
              <w:pStyle w:val="GvdeMetni"/>
              <w:jc w:val="both"/>
              <w:rPr>
                <w:sz w:val="28"/>
              </w:rPr>
            </w:pPr>
            <w:r w:rsidRPr="005E54C0">
              <w:rPr>
                <w:sz w:val="28"/>
              </w:rPr>
              <w:t>24,00</w:t>
            </w:r>
          </w:p>
        </w:tc>
        <w:tc>
          <w:tcPr>
            <w:tcW w:w="1049" w:type="dxa"/>
            <w:vAlign w:val="center"/>
          </w:tcPr>
          <w:p w:rsidR="005E54C0" w:rsidRPr="005E54C0" w:rsidRDefault="005E54C0" w:rsidP="005E54C0">
            <w:pPr>
              <w:pStyle w:val="GvdeMetni"/>
              <w:jc w:val="both"/>
              <w:rPr>
                <w:sz w:val="28"/>
              </w:rPr>
            </w:pPr>
            <w:r w:rsidRPr="005E54C0">
              <w:rPr>
                <w:sz w:val="28"/>
              </w:rPr>
              <w:t>2.2B06</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20</w:t>
            </w:r>
          </w:p>
        </w:tc>
        <w:tc>
          <w:tcPr>
            <w:tcW w:w="4086" w:type="dxa"/>
            <w:vAlign w:val="center"/>
          </w:tcPr>
          <w:p w:rsidR="005E54C0" w:rsidRPr="005E54C0" w:rsidRDefault="005E54C0" w:rsidP="005E54C0">
            <w:pPr>
              <w:pStyle w:val="GvdeMetni"/>
              <w:jc w:val="both"/>
              <w:rPr>
                <w:sz w:val="28"/>
              </w:rPr>
            </w:pPr>
            <w:r w:rsidRPr="005E54C0">
              <w:rPr>
                <w:sz w:val="28"/>
              </w:rPr>
              <w:t>CÜNO TEKSTİL KONFEKSİYON SAN. VE TİC. LTD. ŞTİ.</w:t>
            </w:r>
          </w:p>
        </w:tc>
        <w:tc>
          <w:tcPr>
            <w:tcW w:w="2342" w:type="dxa"/>
            <w:vAlign w:val="center"/>
          </w:tcPr>
          <w:p w:rsidR="005E54C0" w:rsidRPr="005E54C0" w:rsidRDefault="005E54C0" w:rsidP="005E54C0">
            <w:pPr>
              <w:pStyle w:val="GvdeMetni"/>
              <w:jc w:val="both"/>
              <w:rPr>
                <w:sz w:val="28"/>
              </w:rPr>
            </w:pPr>
            <w:r w:rsidRPr="005E54C0">
              <w:rPr>
                <w:sz w:val="28"/>
              </w:rPr>
              <w:t>CLİMBER BY CÜNO</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2.2B13</w:t>
            </w:r>
          </w:p>
        </w:tc>
      </w:tr>
      <w:tr w:rsidR="005E54C0" w:rsidRPr="005E54C0" w:rsidTr="005E54C0">
        <w:trPr>
          <w:trHeight w:val="999"/>
        </w:trPr>
        <w:tc>
          <w:tcPr>
            <w:tcW w:w="700" w:type="dxa"/>
            <w:noWrap/>
          </w:tcPr>
          <w:p w:rsidR="005E54C0" w:rsidRPr="00371EB5" w:rsidRDefault="005E54C0" w:rsidP="00B16724">
            <w:pPr>
              <w:pStyle w:val="GvdeMetni"/>
              <w:jc w:val="both"/>
              <w:rPr>
                <w:sz w:val="28"/>
              </w:rPr>
            </w:pPr>
            <w:r>
              <w:rPr>
                <w:sz w:val="28"/>
              </w:rPr>
              <w:t>21</w:t>
            </w:r>
          </w:p>
        </w:tc>
        <w:tc>
          <w:tcPr>
            <w:tcW w:w="4086" w:type="dxa"/>
            <w:vAlign w:val="center"/>
          </w:tcPr>
          <w:p w:rsidR="005E54C0" w:rsidRPr="005E54C0" w:rsidRDefault="005E54C0" w:rsidP="005E54C0">
            <w:pPr>
              <w:pStyle w:val="GvdeMetni"/>
              <w:jc w:val="both"/>
              <w:rPr>
                <w:sz w:val="28"/>
              </w:rPr>
            </w:pPr>
            <w:r w:rsidRPr="005E54C0">
              <w:rPr>
                <w:sz w:val="28"/>
              </w:rPr>
              <w:t>DARKMEN TEKSTİL SAN. TİC. LTD. ŞTİ.</w:t>
            </w:r>
          </w:p>
        </w:tc>
        <w:tc>
          <w:tcPr>
            <w:tcW w:w="2342" w:type="dxa"/>
            <w:vAlign w:val="center"/>
          </w:tcPr>
          <w:p w:rsidR="005E54C0" w:rsidRPr="005E54C0" w:rsidRDefault="005E54C0" w:rsidP="005E54C0">
            <w:pPr>
              <w:pStyle w:val="GvdeMetni"/>
              <w:jc w:val="both"/>
              <w:rPr>
                <w:sz w:val="28"/>
              </w:rPr>
            </w:pPr>
            <w:r w:rsidRPr="005E54C0">
              <w:rPr>
                <w:sz w:val="28"/>
              </w:rPr>
              <w:t>DARKMEN</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2.2D13</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22</w:t>
            </w:r>
          </w:p>
        </w:tc>
        <w:tc>
          <w:tcPr>
            <w:tcW w:w="4086" w:type="dxa"/>
            <w:vAlign w:val="center"/>
          </w:tcPr>
          <w:p w:rsidR="005E54C0" w:rsidRPr="005E54C0" w:rsidRDefault="005E54C0" w:rsidP="005E54C0">
            <w:pPr>
              <w:pStyle w:val="GvdeMetni"/>
              <w:jc w:val="both"/>
              <w:rPr>
                <w:sz w:val="28"/>
              </w:rPr>
            </w:pPr>
            <w:r w:rsidRPr="005E54C0">
              <w:rPr>
                <w:sz w:val="28"/>
              </w:rPr>
              <w:t>DERYA TEKSTİL SAN. VE TİC. LTD. ŞTİ.</w:t>
            </w:r>
          </w:p>
        </w:tc>
        <w:tc>
          <w:tcPr>
            <w:tcW w:w="2342" w:type="dxa"/>
            <w:vAlign w:val="center"/>
          </w:tcPr>
          <w:p w:rsidR="005E54C0" w:rsidRPr="005E54C0" w:rsidRDefault="005E54C0" w:rsidP="005E54C0">
            <w:pPr>
              <w:pStyle w:val="GvdeMetni"/>
              <w:jc w:val="both"/>
              <w:rPr>
                <w:sz w:val="28"/>
              </w:rPr>
            </w:pPr>
            <w:r w:rsidRPr="005E54C0">
              <w:rPr>
                <w:sz w:val="28"/>
              </w:rPr>
              <w:t>DELSPİGA</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2.2B12</w:t>
            </w:r>
          </w:p>
        </w:tc>
      </w:tr>
      <w:tr w:rsidR="005E54C0" w:rsidRPr="005E54C0" w:rsidTr="005E54C0">
        <w:trPr>
          <w:trHeight w:val="1275"/>
        </w:trPr>
        <w:tc>
          <w:tcPr>
            <w:tcW w:w="700" w:type="dxa"/>
            <w:noWrap/>
          </w:tcPr>
          <w:p w:rsidR="005E54C0" w:rsidRPr="00371EB5" w:rsidRDefault="005E54C0" w:rsidP="00B16724">
            <w:pPr>
              <w:pStyle w:val="GvdeMetni"/>
              <w:jc w:val="both"/>
              <w:rPr>
                <w:sz w:val="28"/>
              </w:rPr>
            </w:pPr>
            <w:r>
              <w:rPr>
                <w:sz w:val="28"/>
              </w:rPr>
              <w:t>23</w:t>
            </w:r>
          </w:p>
        </w:tc>
        <w:tc>
          <w:tcPr>
            <w:tcW w:w="4086" w:type="dxa"/>
            <w:vAlign w:val="center"/>
          </w:tcPr>
          <w:p w:rsidR="005E54C0" w:rsidRPr="005E54C0" w:rsidRDefault="005E54C0" w:rsidP="005E54C0">
            <w:pPr>
              <w:pStyle w:val="GvdeMetni"/>
              <w:jc w:val="both"/>
              <w:rPr>
                <w:sz w:val="28"/>
              </w:rPr>
            </w:pPr>
            <w:r w:rsidRPr="005E54C0">
              <w:rPr>
                <w:sz w:val="28"/>
              </w:rPr>
              <w:t>DİDE TEKSTİL HAZIR DIŞ GİYİM SAN. EV TİC. LTD. ŞTİ.</w:t>
            </w:r>
          </w:p>
        </w:tc>
        <w:tc>
          <w:tcPr>
            <w:tcW w:w="2342" w:type="dxa"/>
            <w:vAlign w:val="center"/>
          </w:tcPr>
          <w:p w:rsidR="005E54C0" w:rsidRPr="005E54C0" w:rsidRDefault="005E54C0" w:rsidP="005E54C0">
            <w:pPr>
              <w:pStyle w:val="GvdeMetni"/>
              <w:jc w:val="both"/>
              <w:rPr>
                <w:sz w:val="28"/>
              </w:rPr>
            </w:pPr>
            <w:r w:rsidRPr="005E54C0">
              <w:rPr>
                <w:sz w:val="28"/>
              </w:rPr>
              <w:t>CARTIGIANO IN BOTTEGA</w:t>
            </w:r>
          </w:p>
        </w:tc>
        <w:tc>
          <w:tcPr>
            <w:tcW w:w="846" w:type="dxa"/>
            <w:vAlign w:val="center"/>
          </w:tcPr>
          <w:p w:rsidR="005E54C0" w:rsidRPr="005E54C0" w:rsidRDefault="005E54C0" w:rsidP="005E54C0">
            <w:pPr>
              <w:pStyle w:val="GvdeMetni"/>
              <w:jc w:val="both"/>
              <w:rPr>
                <w:sz w:val="28"/>
              </w:rPr>
            </w:pPr>
            <w:r w:rsidRPr="005E54C0">
              <w:rPr>
                <w:sz w:val="28"/>
              </w:rPr>
              <w:t>50,00</w:t>
            </w:r>
          </w:p>
        </w:tc>
        <w:tc>
          <w:tcPr>
            <w:tcW w:w="1049" w:type="dxa"/>
            <w:vAlign w:val="center"/>
          </w:tcPr>
          <w:p w:rsidR="005E54C0" w:rsidRPr="005E54C0" w:rsidRDefault="005E54C0" w:rsidP="005E54C0">
            <w:pPr>
              <w:pStyle w:val="GvdeMetni"/>
              <w:jc w:val="both"/>
              <w:rPr>
                <w:sz w:val="28"/>
              </w:rPr>
            </w:pPr>
            <w:r w:rsidRPr="005E54C0">
              <w:rPr>
                <w:sz w:val="28"/>
              </w:rPr>
              <w:t>2.2C02</w:t>
            </w:r>
          </w:p>
        </w:tc>
      </w:tr>
      <w:tr w:rsidR="005E54C0" w:rsidRPr="005E54C0" w:rsidTr="005E54C0">
        <w:trPr>
          <w:trHeight w:val="900"/>
        </w:trPr>
        <w:tc>
          <w:tcPr>
            <w:tcW w:w="700" w:type="dxa"/>
            <w:noWrap/>
          </w:tcPr>
          <w:p w:rsidR="005E54C0" w:rsidRPr="00371EB5" w:rsidRDefault="005E54C0" w:rsidP="00B16724">
            <w:pPr>
              <w:pStyle w:val="GvdeMetni"/>
              <w:jc w:val="both"/>
              <w:rPr>
                <w:sz w:val="28"/>
              </w:rPr>
            </w:pPr>
            <w:r>
              <w:rPr>
                <w:sz w:val="28"/>
              </w:rPr>
              <w:t>24</w:t>
            </w:r>
          </w:p>
        </w:tc>
        <w:tc>
          <w:tcPr>
            <w:tcW w:w="4086" w:type="dxa"/>
            <w:vAlign w:val="center"/>
          </w:tcPr>
          <w:p w:rsidR="005E54C0" w:rsidRPr="005E54C0" w:rsidRDefault="005E54C0" w:rsidP="005E54C0">
            <w:pPr>
              <w:pStyle w:val="GvdeMetni"/>
              <w:jc w:val="both"/>
              <w:rPr>
                <w:sz w:val="28"/>
              </w:rPr>
            </w:pPr>
            <w:r w:rsidRPr="005E54C0">
              <w:rPr>
                <w:sz w:val="28"/>
              </w:rPr>
              <w:t>DONNA BACCONİ DERİ TEKSTİL SANAYİ VE TİCARET LTD. ŞTİ.</w:t>
            </w:r>
          </w:p>
        </w:tc>
        <w:tc>
          <w:tcPr>
            <w:tcW w:w="2342" w:type="dxa"/>
            <w:vAlign w:val="center"/>
          </w:tcPr>
          <w:p w:rsidR="005E54C0" w:rsidRPr="005E54C0" w:rsidRDefault="005E54C0" w:rsidP="005E54C0">
            <w:pPr>
              <w:pStyle w:val="GvdeMetni"/>
              <w:jc w:val="both"/>
              <w:rPr>
                <w:sz w:val="28"/>
              </w:rPr>
            </w:pPr>
            <w:r w:rsidRPr="005E54C0">
              <w:rPr>
                <w:sz w:val="28"/>
              </w:rPr>
              <w:t>DONNA BACCONİ</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2.2E11</w:t>
            </w:r>
          </w:p>
        </w:tc>
      </w:tr>
      <w:tr w:rsidR="005E54C0" w:rsidRPr="005E54C0" w:rsidTr="005E54C0">
        <w:trPr>
          <w:trHeight w:val="1275"/>
        </w:trPr>
        <w:tc>
          <w:tcPr>
            <w:tcW w:w="700" w:type="dxa"/>
            <w:noWrap/>
          </w:tcPr>
          <w:p w:rsidR="005E54C0" w:rsidRPr="00371EB5" w:rsidRDefault="005E54C0" w:rsidP="00B16724">
            <w:pPr>
              <w:pStyle w:val="GvdeMetni"/>
              <w:jc w:val="both"/>
              <w:rPr>
                <w:sz w:val="28"/>
              </w:rPr>
            </w:pPr>
            <w:r>
              <w:rPr>
                <w:sz w:val="28"/>
              </w:rPr>
              <w:t>25</w:t>
            </w:r>
          </w:p>
        </w:tc>
        <w:tc>
          <w:tcPr>
            <w:tcW w:w="4086" w:type="dxa"/>
            <w:vAlign w:val="center"/>
          </w:tcPr>
          <w:p w:rsidR="005E54C0" w:rsidRPr="005E54C0" w:rsidRDefault="005E54C0" w:rsidP="005E54C0">
            <w:pPr>
              <w:pStyle w:val="GvdeMetni"/>
              <w:jc w:val="both"/>
              <w:rPr>
                <w:sz w:val="28"/>
              </w:rPr>
            </w:pPr>
            <w:r w:rsidRPr="005E54C0">
              <w:rPr>
                <w:sz w:val="28"/>
              </w:rPr>
              <w:t>ECRİNTEKS GİYİM SAN. TİC. LTD. ŞTİ.</w:t>
            </w:r>
          </w:p>
        </w:tc>
        <w:tc>
          <w:tcPr>
            <w:tcW w:w="2342" w:type="dxa"/>
            <w:vAlign w:val="center"/>
          </w:tcPr>
          <w:p w:rsidR="005E54C0" w:rsidRPr="005E54C0" w:rsidRDefault="005E54C0" w:rsidP="005E54C0">
            <w:pPr>
              <w:pStyle w:val="GvdeMetni"/>
              <w:jc w:val="both"/>
              <w:rPr>
                <w:sz w:val="28"/>
              </w:rPr>
            </w:pPr>
            <w:r w:rsidRPr="005E54C0">
              <w:rPr>
                <w:sz w:val="28"/>
              </w:rPr>
              <w:t>OF WHİTE</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2.2B09</w:t>
            </w:r>
          </w:p>
        </w:tc>
      </w:tr>
      <w:tr w:rsidR="005E54C0" w:rsidRPr="005E54C0" w:rsidTr="005E54C0">
        <w:trPr>
          <w:trHeight w:val="1125"/>
        </w:trPr>
        <w:tc>
          <w:tcPr>
            <w:tcW w:w="700" w:type="dxa"/>
            <w:noWrap/>
          </w:tcPr>
          <w:p w:rsidR="005E54C0" w:rsidRPr="00371EB5" w:rsidRDefault="005E54C0" w:rsidP="00B16724">
            <w:pPr>
              <w:pStyle w:val="GvdeMetni"/>
              <w:jc w:val="both"/>
              <w:rPr>
                <w:sz w:val="28"/>
              </w:rPr>
            </w:pPr>
            <w:r>
              <w:rPr>
                <w:sz w:val="28"/>
              </w:rPr>
              <w:t>26</w:t>
            </w:r>
          </w:p>
        </w:tc>
        <w:tc>
          <w:tcPr>
            <w:tcW w:w="4086" w:type="dxa"/>
            <w:vAlign w:val="center"/>
          </w:tcPr>
          <w:p w:rsidR="005E54C0" w:rsidRPr="005E54C0" w:rsidRDefault="005E54C0" w:rsidP="005E54C0">
            <w:pPr>
              <w:pStyle w:val="GvdeMetni"/>
              <w:jc w:val="both"/>
              <w:rPr>
                <w:sz w:val="28"/>
              </w:rPr>
            </w:pPr>
            <w:r w:rsidRPr="005E54C0">
              <w:rPr>
                <w:sz w:val="28"/>
              </w:rPr>
              <w:t>EKU TEKSTİL SAN. İÇ VE DIŞ LTD. ŞTİ.</w:t>
            </w:r>
          </w:p>
        </w:tc>
        <w:tc>
          <w:tcPr>
            <w:tcW w:w="2342" w:type="dxa"/>
            <w:vAlign w:val="center"/>
          </w:tcPr>
          <w:p w:rsidR="005E54C0" w:rsidRPr="005E54C0" w:rsidRDefault="005E54C0" w:rsidP="005E54C0">
            <w:pPr>
              <w:pStyle w:val="GvdeMetni"/>
              <w:jc w:val="both"/>
              <w:rPr>
                <w:sz w:val="28"/>
              </w:rPr>
            </w:pPr>
            <w:r w:rsidRPr="005E54C0">
              <w:rPr>
                <w:sz w:val="28"/>
              </w:rPr>
              <w:t>EQ MODA</w:t>
            </w:r>
          </w:p>
        </w:tc>
        <w:tc>
          <w:tcPr>
            <w:tcW w:w="846" w:type="dxa"/>
            <w:vAlign w:val="center"/>
          </w:tcPr>
          <w:p w:rsidR="005E54C0" w:rsidRPr="005E54C0" w:rsidRDefault="005E54C0" w:rsidP="005E54C0">
            <w:pPr>
              <w:pStyle w:val="GvdeMetni"/>
              <w:jc w:val="both"/>
              <w:rPr>
                <w:sz w:val="28"/>
              </w:rPr>
            </w:pPr>
            <w:r w:rsidRPr="005E54C0">
              <w:rPr>
                <w:sz w:val="28"/>
              </w:rPr>
              <w:t>24,00</w:t>
            </w:r>
          </w:p>
        </w:tc>
        <w:tc>
          <w:tcPr>
            <w:tcW w:w="1049" w:type="dxa"/>
            <w:vAlign w:val="center"/>
          </w:tcPr>
          <w:p w:rsidR="005E54C0" w:rsidRPr="005E54C0" w:rsidRDefault="005E54C0" w:rsidP="005E54C0">
            <w:pPr>
              <w:pStyle w:val="GvdeMetni"/>
              <w:jc w:val="both"/>
              <w:rPr>
                <w:sz w:val="28"/>
              </w:rPr>
            </w:pPr>
            <w:r w:rsidRPr="005E54C0">
              <w:rPr>
                <w:sz w:val="28"/>
              </w:rPr>
              <w:t>2.2B08</w:t>
            </w:r>
          </w:p>
        </w:tc>
      </w:tr>
      <w:tr w:rsidR="005E54C0" w:rsidRPr="005E54C0" w:rsidTr="005E54C0">
        <w:trPr>
          <w:trHeight w:val="765"/>
        </w:trPr>
        <w:tc>
          <w:tcPr>
            <w:tcW w:w="700" w:type="dxa"/>
            <w:noWrap/>
          </w:tcPr>
          <w:p w:rsidR="005E54C0" w:rsidRPr="00371EB5" w:rsidRDefault="005E54C0" w:rsidP="00B16724">
            <w:pPr>
              <w:pStyle w:val="GvdeMetni"/>
              <w:jc w:val="both"/>
              <w:rPr>
                <w:sz w:val="28"/>
              </w:rPr>
            </w:pPr>
            <w:r>
              <w:rPr>
                <w:sz w:val="28"/>
              </w:rPr>
              <w:t>27</w:t>
            </w:r>
          </w:p>
        </w:tc>
        <w:tc>
          <w:tcPr>
            <w:tcW w:w="4086" w:type="dxa"/>
            <w:vAlign w:val="center"/>
          </w:tcPr>
          <w:p w:rsidR="005E54C0" w:rsidRPr="005E54C0" w:rsidRDefault="005E54C0" w:rsidP="005E54C0">
            <w:pPr>
              <w:pStyle w:val="GvdeMetni"/>
              <w:jc w:val="both"/>
              <w:rPr>
                <w:sz w:val="28"/>
              </w:rPr>
            </w:pPr>
            <w:r w:rsidRPr="005E54C0">
              <w:rPr>
                <w:sz w:val="28"/>
              </w:rPr>
              <w:t>EMİLİA RİNZİ DERİ TEKS. SAN. TİC. LTD. ŞTİ.</w:t>
            </w:r>
          </w:p>
        </w:tc>
        <w:tc>
          <w:tcPr>
            <w:tcW w:w="2342" w:type="dxa"/>
            <w:vAlign w:val="center"/>
          </w:tcPr>
          <w:p w:rsidR="005E54C0" w:rsidRPr="005E54C0" w:rsidRDefault="005E54C0" w:rsidP="005E54C0">
            <w:pPr>
              <w:pStyle w:val="GvdeMetni"/>
              <w:jc w:val="both"/>
              <w:rPr>
                <w:sz w:val="28"/>
              </w:rPr>
            </w:pPr>
            <w:r w:rsidRPr="005E54C0">
              <w:rPr>
                <w:sz w:val="28"/>
              </w:rPr>
              <w:t>EMİLİA RİNZİ</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2.2E12</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28</w:t>
            </w:r>
          </w:p>
        </w:tc>
        <w:tc>
          <w:tcPr>
            <w:tcW w:w="4086" w:type="dxa"/>
            <w:vAlign w:val="center"/>
          </w:tcPr>
          <w:p w:rsidR="005E54C0" w:rsidRPr="005E54C0" w:rsidRDefault="005E54C0" w:rsidP="005E54C0">
            <w:pPr>
              <w:pStyle w:val="GvdeMetni"/>
              <w:jc w:val="both"/>
              <w:rPr>
                <w:sz w:val="28"/>
              </w:rPr>
            </w:pPr>
            <w:r w:rsidRPr="005E54C0">
              <w:rPr>
                <w:sz w:val="28"/>
              </w:rPr>
              <w:t>ERCEM TEKSTİL SAN. VE TİC. A.Ş.</w:t>
            </w:r>
          </w:p>
        </w:tc>
        <w:tc>
          <w:tcPr>
            <w:tcW w:w="2342" w:type="dxa"/>
            <w:vAlign w:val="center"/>
          </w:tcPr>
          <w:p w:rsidR="005E54C0" w:rsidRPr="005E54C0" w:rsidRDefault="005E54C0" w:rsidP="005E54C0">
            <w:pPr>
              <w:pStyle w:val="GvdeMetni"/>
              <w:jc w:val="both"/>
              <w:rPr>
                <w:sz w:val="28"/>
              </w:rPr>
            </w:pPr>
            <w:r w:rsidRPr="005E54C0">
              <w:rPr>
                <w:sz w:val="28"/>
              </w:rPr>
              <w:t>GİOVANNE GENTİLE</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2.2B16</w:t>
            </w:r>
          </w:p>
        </w:tc>
      </w:tr>
      <w:tr w:rsidR="005E54C0" w:rsidRPr="005E54C0" w:rsidTr="005E54C0">
        <w:trPr>
          <w:trHeight w:val="1515"/>
        </w:trPr>
        <w:tc>
          <w:tcPr>
            <w:tcW w:w="700" w:type="dxa"/>
            <w:noWrap/>
          </w:tcPr>
          <w:p w:rsidR="005E54C0" w:rsidRPr="00371EB5" w:rsidRDefault="005E54C0" w:rsidP="00B16724">
            <w:pPr>
              <w:pStyle w:val="GvdeMetni"/>
              <w:jc w:val="both"/>
              <w:rPr>
                <w:sz w:val="28"/>
              </w:rPr>
            </w:pPr>
            <w:r>
              <w:rPr>
                <w:sz w:val="28"/>
              </w:rPr>
              <w:lastRenderedPageBreak/>
              <w:t>29</w:t>
            </w:r>
          </w:p>
        </w:tc>
        <w:tc>
          <w:tcPr>
            <w:tcW w:w="4086" w:type="dxa"/>
            <w:vAlign w:val="center"/>
          </w:tcPr>
          <w:p w:rsidR="005E54C0" w:rsidRPr="005E54C0" w:rsidRDefault="005E54C0" w:rsidP="005E54C0">
            <w:pPr>
              <w:pStyle w:val="GvdeMetni"/>
              <w:jc w:val="both"/>
              <w:rPr>
                <w:sz w:val="28"/>
              </w:rPr>
            </w:pPr>
            <w:r w:rsidRPr="005E54C0">
              <w:rPr>
                <w:sz w:val="28"/>
              </w:rPr>
              <w:t>ERKAYA TEKSTİL İTH. İHR. DIŞ TİC. LTD. ŞTİ.</w:t>
            </w:r>
          </w:p>
        </w:tc>
        <w:tc>
          <w:tcPr>
            <w:tcW w:w="2342" w:type="dxa"/>
            <w:vAlign w:val="center"/>
          </w:tcPr>
          <w:p w:rsidR="005E54C0" w:rsidRPr="005E54C0" w:rsidRDefault="005E54C0" w:rsidP="005E54C0">
            <w:pPr>
              <w:pStyle w:val="GvdeMetni"/>
              <w:jc w:val="both"/>
              <w:rPr>
                <w:sz w:val="28"/>
              </w:rPr>
            </w:pPr>
            <w:r w:rsidRPr="005E54C0">
              <w:rPr>
                <w:sz w:val="28"/>
              </w:rPr>
              <w:t>GİOTELLİ</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2.2B07</w:t>
            </w:r>
          </w:p>
        </w:tc>
      </w:tr>
      <w:tr w:rsidR="005E54C0" w:rsidRPr="005E54C0" w:rsidTr="005E54C0">
        <w:trPr>
          <w:trHeight w:val="1020"/>
        </w:trPr>
        <w:tc>
          <w:tcPr>
            <w:tcW w:w="700" w:type="dxa"/>
            <w:noWrap/>
          </w:tcPr>
          <w:p w:rsidR="005E54C0" w:rsidRPr="00371EB5" w:rsidRDefault="005E54C0" w:rsidP="00B16724">
            <w:pPr>
              <w:pStyle w:val="GvdeMetni"/>
              <w:jc w:val="both"/>
              <w:rPr>
                <w:sz w:val="28"/>
              </w:rPr>
            </w:pPr>
            <w:r>
              <w:rPr>
                <w:sz w:val="28"/>
              </w:rPr>
              <w:t>30</w:t>
            </w:r>
          </w:p>
        </w:tc>
        <w:tc>
          <w:tcPr>
            <w:tcW w:w="4086" w:type="dxa"/>
            <w:vAlign w:val="center"/>
          </w:tcPr>
          <w:p w:rsidR="005E54C0" w:rsidRPr="005E54C0" w:rsidRDefault="005E54C0" w:rsidP="005E54C0">
            <w:pPr>
              <w:pStyle w:val="GvdeMetni"/>
              <w:jc w:val="both"/>
              <w:rPr>
                <w:sz w:val="28"/>
              </w:rPr>
            </w:pPr>
            <w:r w:rsidRPr="005E54C0">
              <w:rPr>
                <w:sz w:val="28"/>
              </w:rPr>
              <w:t>EVELİNE TEKSTİL SAN. VE TİC. LTD. ŞTİ.</w:t>
            </w:r>
          </w:p>
        </w:tc>
        <w:tc>
          <w:tcPr>
            <w:tcW w:w="2342" w:type="dxa"/>
            <w:vAlign w:val="center"/>
          </w:tcPr>
          <w:p w:rsidR="005E54C0" w:rsidRPr="005E54C0" w:rsidRDefault="005E54C0" w:rsidP="005E54C0">
            <w:pPr>
              <w:pStyle w:val="GvdeMetni"/>
              <w:jc w:val="both"/>
              <w:rPr>
                <w:sz w:val="28"/>
              </w:rPr>
            </w:pPr>
            <w:r w:rsidRPr="005E54C0">
              <w:rPr>
                <w:sz w:val="28"/>
              </w:rPr>
              <w:t>EVELİNE</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2.2C08</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31</w:t>
            </w:r>
          </w:p>
        </w:tc>
        <w:tc>
          <w:tcPr>
            <w:tcW w:w="4086" w:type="dxa"/>
            <w:vAlign w:val="center"/>
          </w:tcPr>
          <w:p w:rsidR="005E54C0" w:rsidRPr="005E54C0" w:rsidRDefault="005E54C0" w:rsidP="005E54C0">
            <w:pPr>
              <w:pStyle w:val="GvdeMetni"/>
              <w:jc w:val="both"/>
              <w:rPr>
                <w:sz w:val="28"/>
              </w:rPr>
            </w:pPr>
            <w:r w:rsidRPr="005E54C0">
              <w:rPr>
                <w:sz w:val="28"/>
              </w:rPr>
              <w:t>FİDANER TEKSTİL İTH. İHR. DIŞ TİC. SAN. LTD. ŞTİ.</w:t>
            </w:r>
          </w:p>
        </w:tc>
        <w:tc>
          <w:tcPr>
            <w:tcW w:w="2342" w:type="dxa"/>
            <w:vAlign w:val="center"/>
          </w:tcPr>
          <w:p w:rsidR="005E54C0" w:rsidRPr="005E54C0" w:rsidRDefault="005E54C0" w:rsidP="005E54C0">
            <w:pPr>
              <w:pStyle w:val="GvdeMetni"/>
              <w:jc w:val="both"/>
              <w:rPr>
                <w:sz w:val="28"/>
              </w:rPr>
            </w:pPr>
            <w:r w:rsidRPr="005E54C0">
              <w:rPr>
                <w:sz w:val="28"/>
              </w:rPr>
              <w:t>RİCARDO RİCCO</w:t>
            </w:r>
          </w:p>
        </w:tc>
        <w:tc>
          <w:tcPr>
            <w:tcW w:w="846" w:type="dxa"/>
            <w:vAlign w:val="center"/>
          </w:tcPr>
          <w:p w:rsidR="005E54C0" w:rsidRPr="005E54C0" w:rsidRDefault="005E54C0" w:rsidP="005E54C0">
            <w:pPr>
              <w:pStyle w:val="GvdeMetni"/>
              <w:jc w:val="both"/>
              <w:rPr>
                <w:sz w:val="28"/>
              </w:rPr>
            </w:pPr>
            <w:r w:rsidRPr="005E54C0">
              <w:rPr>
                <w:sz w:val="28"/>
              </w:rPr>
              <w:t>37,50</w:t>
            </w:r>
          </w:p>
        </w:tc>
        <w:tc>
          <w:tcPr>
            <w:tcW w:w="1049" w:type="dxa"/>
            <w:vAlign w:val="center"/>
          </w:tcPr>
          <w:p w:rsidR="005E54C0" w:rsidRPr="005E54C0" w:rsidRDefault="005E54C0" w:rsidP="005E54C0">
            <w:pPr>
              <w:pStyle w:val="GvdeMetni"/>
              <w:jc w:val="both"/>
              <w:rPr>
                <w:sz w:val="28"/>
              </w:rPr>
            </w:pPr>
            <w:r w:rsidRPr="005E54C0">
              <w:rPr>
                <w:sz w:val="28"/>
              </w:rPr>
              <w:t>2.2C01</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32</w:t>
            </w:r>
          </w:p>
        </w:tc>
        <w:tc>
          <w:tcPr>
            <w:tcW w:w="4086" w:type="dxa"/>
            <w:vAlign w:val="center"/>
          </w:tcPr>
          <w:p w:rsidR="005E54C0" w:rsidRPr="005E54C0" w:rsidRDefault="005E54C0" w:rsidP="005E54C0">
            <w:pPr>
              <w:pStyle w:val="GvdeMetni"/>
              <w:jc w:val="both"/>
              <w:rPr>
                <w:sz w:val="28"/>
              </w:rPr>
            </w:pPr>
            <w:r w:rsidRPr="005E54C0">
              <w:rPr>
                <w:sz w:val="28"/>
              </w:rPr>
              <w:t>FRT FIRAT GRUP TEKS. ÜRÜNLERİ İMALAT SAN. İÇ VE DIŞ TİC. LTD. ŞTİ.</w:t>
            </w:r>
          </w:p>
        </w:tc>
        <w:tc>
          <w:tcPr>
            <w:tcW w:w="2342" w:type="dxa"/>
            <w:vAlign w:val="center"/>
          </w:tcPr>
          <w:p w:rsidR="005E54C0" w:rsidRPr="005E54C0" w:rsidRDefault="005E54C0" w:rsidP="005E54C0">
            <w:pPr>
              <w:pStyle w:val="GvdeMetni"/>
              <w:jc w:val="both"/>
              <w:rPr>
                <w:sz w:val="28"/>
              </w:rPr>
            </w:pPr>
            <w:r w:rsidRPr="005E54C0">
              <w:rPr>
                <w:sz w:val="28"/>
              </w:rPr>
              <w:t>EURO FASHİON</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2.2C15</w:t>
            </w:r>
          </w:p>
        </w:tc>
      </w:tr>
      <w:tr w:rsidR="005E54C0" w:rsidRPr="005E54C0" w:rsidTr="005E54C0">
        <w:trPr>
          <w:trHeight w:val="1020"/>
        </w:trPr>
        <w:tc>
          <w:tcPr>
            <w:tcW w:w="700" w:type="dxa"/>
            <w:noWrap/>
          </w:tcPr>
          <w:p w:rsidR="005E54C0" w:rsidRPr="00371EB5" w:rsidRDefault="005E54C0" w:rsidP="00B16724">
            <w:pPr>
              <w:pStyle w:val="GvdeMetni"/>
              <w:jc w:val="both"/>
              <w:rPr>
                <w:sz w:val="28"/>
              </w:rPr>
            </w:pPr>
            <w:r>
              <w:rPr>
                <w:sz w:val="28"/>
              </w:rPr>
              <w:t>33</w:t>
            </w:r>
          </w:p>
        </w:tc>
        <w:tc>
          <w:tcPr>
            <w:tcW w:w="4086" w:type="dxa"/>
            <w:vAlign w:val="center"/>
          </w:tcPr>
          <w:p w:rsidR="005E54C0" w:rsidRPr="005E54C0" w:rsidRDefault="005E54C0" w:rsidP="005E54C0">
            <w:pPr>
              <w:pStyle w:val="GvdeMetni"/>
              <w:jc w:val="both"/>
              <w:rPr>
                <w:sz w:val="28"/>
              </w:rPr>
            </w:pPr>
            <w:r w:rsidRPr="005E54C0">
              <w:rPr>
                <w:sz w:val="28"/>
              </w:rPr>
              <w:t xml:space="preserve">GEMKO </w:t>
            </w:r>
            <w:proofErr w:type="gramStart"/>
            <w:r w:rsidRPr="005E54C0">
              <w:rPr>
                <w:sz w:val="28"/>
              </w:rPr>
              <w:t>TEKSTİL  TURİZM</w:t>
            </w:r>
            <w:proofErr w:type="gramEnd"/>
            <w:r w:rsidRPr="005E54C0">
              <w:rPr>
                <w:sz w:val="28"/>
              </w:rPr>
              <w:t xml:space="preserve"> SAN. VE DIŞ TİC. LTD. ŞTİ.</w:t>
            </w:r>
          </w:p>
        </w:tc>
        <w:tc>
          <w:tcPr>
            <w:tcW w:w="2342" w:type="dxa"/>
            <w:vAlign w:val="center"/>
          </w:tcPr>
          <w:p w:rsidR="005E54C0" w:rsidRPr="005E54C0" w:rsidRDefault="005E54C0" w:rsidP="005E54C0">
            <w:pPr>
              <w:pStyle w:val="GvdeMetni"/>
              <w:jc w:val="both"/>
              <w:rPr>
                <w:sz w:val="28"/>
              </w:rPr>
            </w:pPr>
            <w:r w:rsidRPr="005E54C0">
              <w:rPr>
                <w:sz w:val="28"/>
              </w:rPr>
              <w:t>GEMKO</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2.2D01</w:t>
            </w:r>
          </w:p>
        </w:tc>
      </w:tr>
      <w:tr w:rsidR="005E54C0" w:rsidRPr="005E54C0" w:rsidTr="005E54C0">
        <w:trPr>
          <w:trHeight w:val="1725"/>
        </w:trPr>
        <w:tc>
          <w:tcPr>
            <w:tcW w:w="700" w:type="dxa"/>
            <w:noWrap/>
          </w:tcPr>
          <w:p w:rsidR="005E54C0" w:rsidRPr="00371EB5" w:rsidRDefault="005E54C0" w:rsidP="00B16724">
            <w:pPr>
              <w:pStyle w:val="GvdeMetni"/>
              <w:jc w:val="both"/>
              <w:rPr>
                <w:sz w:val="28"/>
              </w:rPr>
            </w:pPr>
            <w:r>
              <w:rPr>
                <w:sz w:val="28"/>
              </w:rPr>
              <w:t>34</w:t>
            </w:r>
          </w:p>
        </w:tc>
        <w:tc>
          <w:tcPr>
            <w:tcW w:w="4086" w:type="dxa"/>
            <w:vAlign w:val="center"/>
          </w:tcPr>
          <w:p w:rsidR="005E54C0" w:rsidRPr="005E54C0" w:rsidRDefault="005E54C0" w:rsidP="005E54C0">
            <w:pPr>
              <w:pStyle w:val="GvdeMetni"/>
              <w:jc w:val="both"/>
              <w:rPr>
                <w:sz w:val="28"/>
              </w:rPr>
            </w:pPr>
            <w:r w:rsidRPr="005E54C0">
              <w:rPr>
                <w:sz w:val="28"/>
              </w:rPr>
              <w:t>G.R DERİ TEKS. AYAKKABI VE HED. EŞYA ÜRÜNLERİ SAN. VE TİC. LTD. ŞTİ.</w:t>
            </w:r>
          </w:p>
        </w:tc>
        <w:tc>
          <w:tcPr>
            <w:tcW w:w="2342" w:type="dxa"/>
            <w:vAlign w:val="center"/>
          </w:tcPr>
          <w:p w:rsidR="005E54C0" w:rsidRPr="005E54C0" w:rsidRDefault="005E54C0" w:rsidP="005E54C0">
            <w:pPr>
              <w:pStyle w:val="GvdeMetni"/>
              <w:jc w:val="both"/>
              <w:rPr>
                <w:sz w:val="28"/>
              </w:rPr>
            </w:pPr>
            <w:r w:rsidRPr="005E54C0">
              <w:rPr>
                <w:sz w:val="28"/>
              </w:rPr>
              <w:t>Giorgio Rotti</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2.2D18</w:t>
            </w:r>
          </w:p>
        </w:tc>
      </w:tr>
      <w:tr w:rsidR="005E54C0" w:rsidRPr="005E54C0" w:rsidTr="005E54C0">
        <w:trPr>
          <w:trHeight w:val="765"/>
        </w:trPr>
        <w:tc>
          <w:tcPr>
            <w:tcW w:w="700" w:type="dxa"/>
            <w:noWrap/>
          </w:tcPr>
          <w:p w:rsidR="005E54C0" w:rsidRPr="00371EB5" w:rsidRDefault="005E54C0" w:rsidP="00B16724">
            <w:pPr>
              <w:pStyle w:val="GvdeMetni"/>
              <w:jc w:val="both"/>
              <w:rPr>
                <w:sz w:val="28"/>
              </w:rPr>
            </w:pPr>
            <w:r>
              <w:rPr>
                <w:sz w:val="28"/>
              </w:rPr>
              <w:t>35</w:t>
            </w:r>
          </w:p>
        </w:tc>
        <w:tc>
          <w:tcPr>
            <w:tcW w:w="4086" w:type="dxa"/>
            <w:vAlign w:val="center"/>
          </w:tcPr>
          <w:p w:rsidR="005E54C0" w:rsidRPr="005E54C0" w:rsidRDefault="005E54C0" w:rsidP="005E54C0">
            <w:pPr>
              <w:pStyle w:val="GvdeMetni"/>
              <w:jc w:val="both"/>
              <w:rPr>
                <w:sz w:val="28"/>
              </w:rPr>
            </w:pPr>
            <w:r w:rsidRPr="005E54C0">
              <w:rPr>
                <w:sz w:val="28"/>
              </w:rPr>
              <w:t>GÜLER DERİ KONF. GIDA İNŞ. TUR. TAŞ. DAY. TUK. MAL. SAN. VE TİC. LTD. ŞTİ.</w:t>
            </w:r>
          </w:p>
        </w:tc>
        <w:tc>
          <w:tcPr>
            <w:tcW w:w="2342" w:type="dxa"/>
            <w:vAlign w:val="center"/>
          </w:tcPr>
          <w:p w:rsidR="005E54C0" w:rsidRPr="005E54C0" w:rsidRDefault="005E54C0" w:rsidP="005E54C0">
            <w:pPr>
              <w:pStyle w:val="GvdeMetni"/>
              <w:jc w:val="both"/>
              <w:rPr>
                <w:sz w:val="28"/>
              </w:rPr>
            </w:pPr>
            <w:r w:rsidRPr="005E54C0">
              <w:rPr>
                <w:sz w:val="28"/>
              </w:rPr>
              <w:t>MODESSAN GLR</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2.2E10</w:t>
            </w:r>
          </w:p>
        </w:tc>
      </w:tr>
      <w:tr w:rsidR="005E54C0" w:rsidRPr="005E54C0" w:rsidTr="005E54C0">
        <w:trPr>
          <w:trHeight w:val="1785"/>
        </w:trPr>
        <w:tc>
          <w:tcPr>
            <w:tcW w:w="700" w:type="dxa"/>
            <w:noWrap/>
          </w:tcPr>
          <w:p w:rsidR="005E54C0" w:rsidRPr="00371EB5" w:rsidRDefault="005E54C0" w:rsidP="00B16724">
            <w:pPr>
              <w:pStyle w:val="GvdeMetni"/>
              <w:jc w:val="both"/>
              <w:rPr>
                <w:sz w:val="28"/>
              </w:rPr>
            </w:pPr>
            <w:r>
              <w:rPr>
                <w:sz w:val="28"/>
              </w:rPr>
              <w:t>36</w:t>
            </w:r>
          </w:p>
        </w:tc>
        <w:tc>
          <w:tcPr>
            <w:tcW w:w="4086" w:type="dxa"/>
            <w:vAlign w:val="center"/>
          </w:tcPr>
          <w:p w:rsidR="005E54C0" w:rsidRPr="005E54C0" w:rsidRDefault="005E54C0" w:rsidP="005E54C0">
            <w:pPr>
              <w:pStyle w:val="GvdeMetni"/>
              <w:jc w:val="both"/>
              <w:rPr>
                <w:sz w:val="28"/>
              </w:rPr>
            </w:pPr>
            <w:r w:rsidRPr="005E54C0">
              <w:rPr>
                <w:sz w:val="28"/>
              </w:rPr>
              <w:t>GÜZELLER TEKSTİL SAN. TİC. A.Ş.</w:t>
            </w:r>
          </w:p>
        </w:tc>
        <w:tc>
          <w:tcPr>
            <w:tcW w:w="2342" w:type="dxa"/>
            <w:vAlign w:val="center"/>
          </w:tcPr>
          <w:p w:rsidR="005E54C0" w:rsidRPr="005E54C0" w:rsidRDefault="005E54C0" w:rsidP="005E54C0">
            <w:pPr>
              <w:pStyle w:val="GvdeMetni"/>
              <w:jc w:val="both"/>
              <w:rPr>
                <w:sz w:val="28"/>
              </w:rPr>
            </w:pPr>
            <w:r w:rsidRPr="005E54C0">
              <w:rPr>
                <w:sz w:val="28"/>
              </w:rPr>
              <w:t>GÜZELLA</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2.2C05</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37</w:t>
            </w:r>
          </w:p>
        </w:tc>
        <w:tc>
          <w:tcPr>
            <w:tcW w:w="4086" w:type="dxa"/>
            <w:vAlign w:val="center"/>
          </w:tcPr>
          <w:p w:rsidR="005E54C0" w:rsidRPr="005E54C0" w:rsidRDefault="005E54C0" w:rsidP="005E54C0">
            <w:pPr>
              <w:pStyle w:val="GvdeMetni"/>
              <w:jc w:val="both"/>
              <w:rPr>
                <w:sz w:val="28"/>
              </w:rPr>
            </w:pPr>
            <w:r w:rsidRPr="005E54C0">
              <w:rPr>
                <w:sz w:val="28"/>
              </w:rPr>
              <w:t>İDEA MODA KONFEKSİYON SAN. VE TİC. LTD. ŞTİ.</w:t>
            </w:r>
          </w:p>
        </w:tc>
        <w:tc>
          <w:tcPr>
            <w:tcW w:w="2342" w:type="dxa"/>
            <w:vAlign w:val="center"/>
          </w:tcPr>
          <w:p w:rsidR="005E54C0" w:rsidRPr="005E54C0" w:rsidRDefault="005E54C0" w:rsidP="005E54C0">
            <w:pPr>
              <w:pStyle w:val="GvdeMetni"/>
              <w:jc w:val="both"/>
              <w:rPr>
                <w:sz w:val="28"/>
              </w:rPr>
            </w:pPr>
            <w:r w:rsidRPr="005E54C0">
              <w:rPr>
                <w:sz w:val="28"/>
              </w:rPr>
              <w:t>BIRELIN</w:t>
            </w:r>
          </w:p>
        </w:tc>
        <w:tc>
          <w:tcPr>
            <w:tcW w:w="846" w:type="dxa"/>
            <w:vAlign w:val="center"/>
          </w:tcPr>
          <w:p w:rsidR="005E54C0" w:rsidRPr="005E54C0" w:rsidRDefault="005E54C0" w:rsidP="005E54C0">
            <w:pPr>
              <w:pStyle w:val="GvdeMetni"/>
              <w:jc w:val="both"/>
              <w:rPr>
                <w:sz w:val="28"/>
              </w:rPr>
            </w:pPr>
            <w:r w:rsidRPr="005E54C0">
              <w:rPr>
                <w:sz w:val="28"/>
              </w:rPr>
              <w:t>24,00</w:t>
            </w:r>
          </w:p>
        </w:tc>
        <w:tc>
          <w:tcPr>
            <w:tcW w:w="1049" w:type="dxa"/>
            <w:vAlign w:val="center"/>
          </w:tcPr>
          <w:p w:rsidR="005E54C0" w:rsidRPr="005E54C0" w:rsidRDefault="005E54C0" w:rsidP="005E54C0">
            <w:pPr>
              <w:pStyle w:val="GvdeMetni"/>
              <w:jc w:val="both"/>
              <w:rPr>
                <w:sz w:val="28"/>
              </w:rPr>
            </w:pPr>
            <w:r w:rsidRPr="005E54C0">
              <w:rPr>
                <w:sz w:val="28"/>
              </w:rPr>
              <w:t>2.2B02</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38</w:t>
            </w:r>
          </w:p>
        </w:tc>
        <w:tc>
          <w:tcPr>
            <w:tcW w:w="4086" w:type="dxa"/>
            <w:vAlign w:val="center"/>
          </w:tcPr>
          <w:p w:rsidR="005E54C0" w:rsidRPr="005E54C0" w:rsidRDefault="005E54C0" w:rsidP="005E54C0">
            <w:pPr>
              <w:pStyle w:val="GvdeMetni"/>
              <w:jc w:val="both"/>
              <w:rPr>
                <w:sz w:val="28"/>
              </w:rPr>
            </w:pPr>
            <w:r w:rsidRPr="005E54C0">
              <w:rPr>
                <w:sz w:val="28"/>
              </w:rPr>
              <w:t xml:space="preserve">İMAJ </w:t>
            </w:r>
            <w:proofErr w:type="gramStart"/>
            <w:r w:rsidRPr="005E54C0">
              <w:rPr>
                <w:sz w:val="28"/>
              </w:rPr>
              <w:t>DERİCİLİK  TEKSTİL</w:t>
            </w:r>
            <w:proofErr w:type="gramEnd"/>
            <w:r w:rsidRPr="005E54C0">
              <w:rPr>
                <w:sz w:val="28"/>
              </w:rPr>
              <w:t xml:space="preserve"> SAN. VE TİC. LTD. ŞTİ.</w:t>
            </w:r>
          </w:p>
        </w:tc>
        <w:tc>
          <w:tcPr>
            <w:tcW w:w="2342" w:type="dxa"/>
            <w:vAlign w:val="center"/>
          </w:tcPr>
          <w:p w:rsidR="005E54C0" w:rsidRPr="005E54C0" w:rsidRDefault="005E54C0" w:rsidP="005E54C0">
            <w:pPr>
              <w:pStyle w:val="GvdeMetni"/>
              <w:jc w:val="both"/>
              <w:rPr>
                <w:sz w:val="28"/>
              </w:rPr>
            </w:pPr>
            <w:r w:rsidRPr="005E54C0">
              <w:rPr>
                <w:sz w:val="28"/>
              </w:rPr>
              <w:t>DONNA BANİTTA</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2.2E07</w:t>
            </w:r>
          </w:p>
        </w:tc>
      </w:tr>
      <w:tr w:rsidR="005E54C0" w:rsidRPr="005E54C0" w:rsidTr="005E54C0">
        <w:trPr>
          <w:trHeight w:val="915"/>
        </w:trPr>
        <w:tc>
          <w:tcPr>
            <w:tcW w:w="700" w:type="dxa"/>
            <w:noWrap/>
          </w:tcPr>
          <w:p w:rsidR="005E54C0" w:rsidRPr="00371EB5" w:rsidRDefault="005E54C0" w:rsidP="00B16724">
            <w:pPr>
              <w:pStyle w:val="GvdeMetni"/>
              <w:jc w:val="both"/>
              <w:rPr>
                <w:sz w:val="28"/>
              </w:rPr>
            </w:pPr>
            <w:r>
              <w:rPr>
                <w:sz w:val="28"/>
              </w:rPr>
              <w:t>39</w:t>
            </w:r>
          </w:p>
        </w:tc>
        <w:tc>
          <w:tcPr>
            <w:tcW w:w="4086" w:type="dxa"/>
            <w:vAlign w:val="center"/>
          </w:tcPr>
          <w:p w:rsidR="005E54C0" w:rsidRPr="005E54C0" w:rsidRDefault="005E54C0" w:rsidP="005E54C0">
            <w:pPr>
              <w:pStyle w:val="GvdeMetni"/>
              <w:jc w:val="both"/>
              <w:rPr>
                <w:sz w:val="28"/>
              </w:rPr>
            </w:pPr>
            <w:r w:rsidRPr="005E54C0">
              <w:rPr>
                <w:sz w:val="28"/>
              </w:rPr>
              <w:t>KAPLAN GİYİM SAN. VE TİC. LTD. ŞTİ.</w:t>
            </w:r>
          </w:p>
        </w:tc>
        <w:tc>
          <w:tcPr>
            <w:tcW w:w="2342" w:type="dxa"/>
            <w:vAlign w:val="center"/>
          </w:tcPr>
          <w:p w:rsidR="005E54C0" w:rsidRPr="005E54C0" w:rsidRDefault="005E54C0" w:rsidP="005E54C0">
            <w:pPr>
              <w:pStyle w:val="GvdeMetni"/>
              <w:jc w:val="both"/>
              <w:rPr>
                <w:sz w:val="28"/>
              </w:rPr>
            </w:pPr>
            <w:r w:rsidRPr="005E54C0">
              <w:rPr>
                <w:sz w:val="28"/>
              </w:rPr>
              <w:t>PİENA</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2.2D14</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40</w:t>
            </w:r>
          </w:p>
        </w:tc>
        <w:tc>
          <w:tcPr>
            <w:tcW w:w="4086" w:type="dxa"/>
            <w:vAlign w:val="center"/>
          </w:tcPr>
          <w:p w:rsidR="005E54C0" w:rsidRPr="005E54C0" w:rsidRDefault="005E54C0" w:rsidP="005E54C0">
            <w:pPr>
              <w:pStyle w:val="GvdeMetni"/>
              <w:jc w:val="both"/>
              <w:rPr>
                <w:sz w:val="28"/>
              </w:rPr>
            </w:pPr>
            <w:r w:rsidRPr="005E54C0">
              <w:rPr>
                <w:sz w:val="28"/>
              </w:rPr>
              <w:t>KAPRİS GİYİM İTH. VE TİC. LTD. ŞTİ.</w:t>
            </w:r>
          </w:p>
        </w:tc>
        <w:tc>
          <w:tcPr>
            <w:tcW w:w="2342" w:type="dxa"/>
            <w:vAlign w:val="center"/>
          </w:tcPr>
          <w:p w:rsidR="005E54C0" w:rsidRPr="005E54C0" w:rsidRDefault="005E54C0" w:rsidP="005E54C0">
            <w:pPr>
              <w:pStyle w:val="GvdeMetni"/>
              <w:jc w:val="both"/>
              <w:rPr>
                <w:sz w:val="28"/>
              </w:rPr>
            </w:pPr>
            <w:r w:rsidRPr="005E54C0">
              <w:rPr>
                <w:sz w:val="28"/>
              </w:rPr>
              <w:t>KAPRİS</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2.2B15</w:t>
            </w:r>
          </w:p>
        </w:tc>
      </w:tr>
      <w:tr w:rsidR="005E54C0" w:rsidRPr="005E54C0" w:rsidTr="005E54C0">
        <w:trPr>
          <w:trHeight w:val="900"/>
        </w:trPr>
        <w:tc>
          <w:tcPr>
            <w:tcW w:w="700" w:type="dxa"/>
            <w:noWrap/>
          </w:tcPr>
          <w:p w:rsidR="005E54C0" w:rsidRPr="00371EB5" w:rsidRDefault="005E54C0" w:rsidP="00B16724">
            <w:pPr>
              <w:pStyle w:val="GvdeMetni"/>
              <w:jc w:val="both"/>
              <w:rPr>
                <w:sz w:val="28"/>
              </w:rPr>
            </w:pPr>
            <w:r>
              <w:rPr>
                <w:sz w:val="28"/>
              </w:rPr>
              <w:lastRenderedPageBreak/>
              <w:t>41</w:t>
            </w:r>
          </w:p>
        </w:tc>
        <w:tc>
          <w:tcPr>
            <w:tcW w:w="4086" w:type="dxa"/>
            <w:vAlign w:val="center"/>
          </w:tcPr>
          <w:p w:rsidR="005E54C0" w:rsidRPr="005E54C0" w:rsidRDefault="005E54C0" w:rsidP="005E54C0">
            <w:pPr>
              <w:pStyle w:val="GvdeMetni"/>
              <w:jc w:val="both"/>
              <w:rPr>
                <w:sz w:val="28"/>
              </w:rPr>
            </w:pPr>
            <w:r w:rsidRPr="005E54C0">
              <w:rPr>
                <w:sz w:val="28"/>
              </w:rPr>
              <w:t>KARMA KONF. TEKS. TUR. SAN. VE DIŞ TİC. LTD. ŞTİ.</w:t>
            </w:r>
          </w:p>
        </w:tc>
        <w:tc>
          <w:tcPr>
            <w:tcW w:w="2342" w:type="dxa"/>
            <w:vAlign w:val="center"/>
          </w:tcPr>
          <w:p w:rsidR="005E54C0" w:rsidRPr="005E54C0" w:rsidRDefault="005E54C0" w:rsidP="005E54C0">
            <w:pPr>
              <w:pStyle w:val="GvdeMetni"/>
              <w:jc w:val="both"/>
              <w:rPr>
                <w:sz w:val="28"/>
              </w:rPr>
            </w:pPr>
            <w:r w:rsidRPr="005E54C0">
              <w:rPr>
                <w:sz w:val="28"/>
              </w:rPr>
              <w:t>LA CHERE</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2.2C07</w:t>
            </w:r>
          </w:p>
        </w:tc>
      </w:tr>
      <w:tr w:rsidR="005E54C0" w:rsidRPr="005E54C0" w:rsidTr="005E54C0">
        <w:trPr>
          <w:trHeight w:val="1200"/>
        </w:trPr>
        <w:tc>
          <w:tcPr>
            <w:tcW w:w="700" w:type="dxa"/>
            <w:noWrap/>
          </w:tcPr>
          <w:p w:rsidR="005E54C0" w:rsidRPr="00371EB5" w:rsidRDefault="005E54C0" w:rsidP="00B16724">
            <w:pPr>
              <w:pStyle w:val="GvdeMetni"/>
              <w:jc w:val="both"/>
              <w:rPr>
                <w:sz w:val="28"/>
              </w:rPr>
            </w:pPr>
            <w:r>
              <w:rPr>
                <w:sz w:val="28"/>
              </w:rPr>
              <w:t>42</w:t>
            </w:r>
          </w:p>
        </w:tc>
        <w:tc>
          <w:tcPr>
            <w:tcW w:w="4086" w:type="dxa"/>
            <w:vAlign w:val="center"/>
          </w:tcPr>
          <w:p w:rsidR="005E54C0" w:rsidRPr="005E54C0" w:rsidRDefault="005E54C0" w:rsidP="005E54C0">
            <w:pPr>
              <w:pStyle w:val="GvdeMetni"/>
              <w:jc w:val="both"/>
              <w:rPr>
                <w:sz w:val="28"/>
              </w:rPr>
            </w:pPr>
            <w:r w:rsidRPr="005E54C0">
              <w:rPr>
                <w:sz w:val="28"/>
              </w:rPr>
              <w:t>KIYAS DERİ GİYİM SANAYİ TİCARET LTD. ŞTİ.</w:t>
            </w:r>
          </w:p>
        </w:tc>
        <w:tc>
          <w:tcPr>
            <w:tcW w:w="2342" w:type="dxa"/>
            <w:vAlign w:val="center"/>
          </w:tcPr>
          <w:p w:rsidR="005E54C0" w:rsidRPr="005E54C0" w:rsidRDefault="005E54C0" w:rsidP="005E54C0">
            <w:pPr>
              <w:pStyle w:val="GvdeMetni"/>
              <w:jc w:val="both"/>
              <w:rPr>
                <w:sz w:val="28"/>
              </w:rPr>
            </w:pPr>
            <w:r w:rsidRPr="005E54C0">
              <w:rPr>
                <w:sz w:val="28"/>
              </w:rPr>
              <w:t>PANTERREZ</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2.2E09</w:t>
            </w:r>
          </w:p>
        </w:tc>
      </w:tr>
      <w:tr w:rsidR="005E54C0" w:rsidRPr="005E54C0" w:rsidTr="005E54C0">
        <w:trPr>
          <w:trHeight w:val="1185"/>
        </w:trPr>
        <w:tc>
          <w:tcPr>
            <w:tcW w:w="700" w:type="dxa"/>
            <w:noWrap/>
          </w:tcPr>
          <w:p w:rsidR="005E54C0" w:rsidRPr="00371EB5" w:rsidRDefault="005E54C0" w:rsidP="00B16724">
            <w:pPr>
              <w:pStyle w:val="GvdeMetni"/>
              <w:jc w:val="both"/>
              <w:rPr>
                <w:sz w:val="28"/>
              </w:rPr>
            </w:pPr>
            <w:r>
              <w:rPr>
                <w:sz w:val="28"/>
              </w:rPr>
              <w:t>43</w:t>
            </w:r>
          </w:p>
        </w:tc>
        <w:tc>
          <w:tcPr>
            <w:tcW w:w="4086" w:type="dxa"/>
            <w:vAlign w:val="center"/>
          </w:tcPr>
          <w:p w:rsidR="005E54C0" w:rsidRPr="005E54C0" w:rsidRDefault="005E54C0" w:rsidP="005E54C0">
            <w:pPr>
              <w:pStyle w:val="GvdeMetni"/>
              <w:jc w:val="both"/>
              <w:rPr>
                <w:sz w:val="28"/>
              </w:rPr>
            </w:pPr>
            <w:r w:rsidRPr="005E54C0">
              <w:rPr>
                <w:sz w:val="28"/>
              </w:rPr>
              <w:t>KOZ TEKSTİL SANAYİ VE DIŞ TİC. LTD. ŞTİ.</w:t>
            </w:r>
          </w:p>
        </w:tc>
        <w:tc>
          <w:tcPr>
            <w:tcW w:w="2342" w:type="dxa"/>
            <w:vAlign w:val="center"/>
          </w:tcPr>
          <w:p w:rsidR="005E54C0" w:rsidRPr="005E54C0" w:rsidRDefault="005E54C0" w:rsidP="005E54C0">
            <w:pPr>
              <w:pStyle w:val="GvdeMetni"/>
              <w:jc w:val="both"/>
              <w:rPr>
                <w:sz w:val="28"/>
              </w:rPr>
            </w:pPr>
            <w:r w:rsidRPr="005E54C0">
              <w:rPr>
                <w:sz w:val="28"/>
              </w:rPr>
              <w:t>MARİSİS</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2.2B10</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44</w:t>
            </w:r>
          </w:p>
        </w:tc>
        <w:tc>
          <w:tcPr>
            <w:tcW w:w="4086" w:type="dxa"/>
            <w:vAlign w:val="center"/>
          </w:tcPr>
          <w:p w:rsidR="005E54C0" w:rsidRPr="005E54C0" w:rsidRDefault="005E54C0" w:rsidP="005E54C0">
            <w:pPr>
              <w:pStyle w:val="GvdeMetni"/>
              <w:jc w:val="both"/>
              <w:rPr>
                <w:sz w:val="28"/>
              </w:rPr>
            </w:pPr>
            <w:r w:rsidRPr="005E54C0">
              <w:rPr>
                <w:sz w:val="28"/>
              </w:rPr>
              <w:t>LİNDİ WEST DERİ TEKSTİL SANAYİ VE TİCARET LTD. ŞTİ.</w:t>
            </w:r>
          </w:p>
        </w:tc>
        <w:tc>
          <w:tcPr>
            <w:tcW w:w="2342" w:type="dxa"/>
            <w:vAlign w:val="center"/>
          </w:tcPr>
          <w:p w:rsidR="005E54C0" w:rsidRPr="005E54C0" w:rsidRDefault="005E54C0" w:rsidP="005E54C0">
            <w:pPr>
              <w:pStyle w:val="GvdeMetni"/>
              <w:jc w:val="both"/>
              <w:rPr>
                <w:sz w:val="28"/>
              </w:rPr>
            </w:pPr>
            <w:r w:rsidRPr="005E54C0">
              <w:rPr>
                <w:sz w:val="28"/>
              </w:rPr>
              <w:t>LİNDİ WEST</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2.2E05</w:t>
            </w:r>
          </w:p>
        </w:tc>
      </w:tr>
      <w:tr w:rsidR="005E54C0" w:rsidRPr="005E54C0" w:rsidTr="005E54C0">
        <w:trPr>
          <w:trHeight w:val="1111"/>
        </w:trPr>
        <w:tc>
          <w:tcPr>
            <w:tcW w:w="700" w:type="dxa"/>
            <w:noWrap/>
          </w:tcPr>
          <w:p w:rsidR="005E54C0" w:rsidRPr="00371EB5" w:rsidRDefault="005E54C0" w:rsidP="00B16724">
            <w:pPr>
              <w:pStyle w:val="GvdeMetni"/>
              <w:jc w:val="both"/>
              <w:rPr>
                <w:sz w:val="28"/>
              </w:rPr>
            </w:pPr>
            <w:r>
              <w:rPr>
                <w:sz w:val="28"/>
              </w:rPr>
              <w:t>45</w:t>
            </w:r>
          </w:p>
        </w:tc>
        <w:tc>
          <w:tcPr>
            <w:tcW w:w="4086" w:type="dxa"/>
            <w:vAlign w:val="center"/>
          </w:tcPr>
          <w:p w:rsidR="005E54C0" w:rsidRPr="005E54C0" w:rsidRDefault="005E54C0" w:rsidP="005E54C0">
            <w:pPr>
              <w:pStyle w:val="GvdeMetni"/>
              <w:jc w:val="center"/>
              <w:rPr>
                <w:sz w:val="28"/>
              </w:rPr>
            </w:pPr>
            <w:r w:rsidRPr="005E54C0">
              <w:rPr>
                <w:sz w:val="28"/>
              </w:rPr>
              <w:t>MERKÜR ALGORE TEKSTİL SAN. VE DIŞ TİC. LTD. ŞTİ.</w:t>
            </w:r>
          </w:p>
        </w:tc>
        <w:tc>
          <w:tcPr>
            <w:tcW w:w="2342" w:type="dxa"/>
            <w:vAlign w:val="center"/>
          </w:tcPr>
          <w:p w:rsidR="005E54C0" w:rsidRPr="005E54C0" w:rsidRDefault="005E54C0" w:rsidP="005E54C0">
            <w:pPr>
              <w:pStyle w:val="GvdeMetni"/>
              <w:rPr>
                <w:sz w:val="28"/>
              </w:rPr>
            </w:pPr>
            <w:r w:rsidRPr="005E54C0">
              <w:rPr>
                <w:sz w:val="28"/>
              </w:rPr>
              <w:t>ALGORE</w:t>
            </w:r>
          </w:p>
        </w:tc>
        <w:tc>
          <w:tcPr>
            <w:tcW w:w="846" w:type="dxa"/>
            <w:vAlign w:val="center"/>
          </w:tcPr>
          <w:p w:rsidR="005E54C0" w:rsidRPr="005E54C0" w:rsidRDefault="005E54C0" w:rsidP="005E54C0">
            <w:pPr>
              <w:pStyle w:val="GvdeMetni"/>
              <w:jc w:val="center"/>
              <w:rPr>
                <w:sz w:val="28"/>
              </w:rPr>
            </w:pPr>
            <w:r w:rsidRPr="005E54C0">
              <w:rPr>
                <w:sz w:val="28"/>
              </w:rPr>
              <w:t>30,00</w:t>
            </w:r>
          </w:p>
        </w:tc>
        <w:tc>
          <w:tcPr>
            <w:tcW w:w="1049" w:type="dxa"/>
            <w:vAlign w:val="center"/>
          </w:tcPr>
          <w:p w:rsidR="005E54C0" w:rsidRPr="005E54C0" w:rsidRDefault="005E54C0" w:rsidP="005E54C0">
            <w:pPr>
              <w:pStyle w:val="GvdeMetni"/>
              <w:jc w:val="center"/>
              <w:rPr>
                <w:sz w:val="28"/>
              </w:rPr>
            </w:pPr>
            <w:r w:rsidRPr="005E54C0">
              <w:rPr>
                <w:sz w:val="28"/>
              </w:rPr>
              <w:t>2.2D12</w:t>
            </w:r>
          </w:p>
        </w:tc>
      </w:tr>
      <w:tr w:rsidR="005E54C0" w:rsidRPr="005E54C0" w:rsidTr="005E54C0">
        <w:trPr>
          <w:trHeight w:val="981"/>
        </w:trPr>
        <w:tc>
          <w:tcPr>
            <w:tcW w:w="700" w:type="dxa"/>
            <w:noWrap/>
          </w:tcPr>
          <w:p w:rsidR="005E54C0" w:rsidRPr="00371EB5" w:rsidRDefault="005E54C0" w:rsidP="00B16724">
            <w:pPr>
              <w:pStyle w:val="GvdeMetni"/>
              <w:jc w:val="both"/>
              <w:rPr>
                <w:sz w:val="28"/>
              </w:rPr>
            </w:pPr>
            <w:r>
              <w:rPr>
                <w:sz w:val="28"/>
              </w:rPr>
              <w:t>46</w:t>
            </w:r>
          </w:p>
        </w:tc>
        <w:tc>
          <w:tcPr>
            <w:tcW w:w="4086" w:type="dxa"/>
            <w:vAlign w:val="center"/>
          </w:tcPr>
          <w:p w:rsidR="005E54C0" w:rsidRPr="005E54C0" w:rsidRDefault="005E54C0" w:rsidP="005E54C0">
            <w:pPr>
              <w:pStyle w:val="GvdeMetni"/>
              <w:jc w:val="center"/>
              <w:rPr>
                <w:sz w:val="28"/>
              </w:rPr>
            </w:pPr>
            <w:r w:rsidRPr="005E54C0">
              <w:rPr>
                <w:sz w:val="28"/>
              </w:rPr>
              <w:t>ADIMO / MGM TEKSTİL SAN. TİCARET A.Ş.</w:t>
            </w:r>
          </w:p>
        </w:tc>
        <w:tc>
          <w:tcPr>
            <w:tcW w:w="2342" w:type="dxa"/>
            <w:vAlign w:val="center"/>
          </w:tcPr>
          <w:p w:rsidR="005E54C0" w:rsidRPr="005E54C0" w:rsidRDefault="005E54C0" w:rsidP="005E54C0">
            <w:pPr>
              <w:pStyle w:val="GvdeMetni"/>
              <w:jc w:val="both"/>
              <w:rPr>
                <w:sz w:val="28"/>
              </w:rPr>
            </w:pPr>
            <w:r w:rsidRPr="005E54C0">
              <w:rPr>
                <w:sz w:val="28"/>
              </w:rPr>
              <w:t>ADİMO CERİMONİA</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2.2D05</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47</w:t>
            </w:r>
          </w:p>
        </w:tc>
        <w:tc>
          <w:tcPr>
            <w:tcW w:w="4086" w:type="dxa"/>
            <w:vAlign w:val="center"/>
          </w:tcPr>
          <w:p w:rsidR="005E54C0" w:rsidRPr="005E54C0" w:rsidRDefault="005E54C0" w:rsidP="005E54C0">
            <w:pPr>
              <w:pStyle w:val="GvdeMetni"/>
              <w:jc w:val="both"/>
              <w:rPr>
                <w:sz w:val="28"/>
              </w:rPr>
            </w:pPr>
            <w:r w:rsidRPr="005E54C0">
              <w:rPr>
                <w:sz w:val="28"/>
              </w:rPr>
              <w:t>MİMAR GRUP TASARIM TEKSTİL SAN. TİC. LTD. ŞTİ.</w:t>
            </w:r>
          </w:p>
        </w:tc>
        <w:tc>
          <w:tcPr>
            <w:tcW w:w="2342" w:type="dxa"/>
            <w:vAlign w:val="center"/>
          </w:tcPr>
          <w:p w:rsidR="005E54C0" w:rsidRPr="005E54C0" w:rsidRDefault="005E54C0" w:rsidP="005E54C0">
            <w:pPr>
              <w:pStyle w:val="GvdeMetni"/>
              <w:jc w:val="both"/>
              <w:rPr>
                <w:sz w:val="28"/>
              </w:rPr>
            </w:pPr>
            <w:r w:rsidRPr="005E54C0">
              <w:rPr>
                <w:sz w:val="28"/>
              </w:rPr>
              <w:t>İNFİNİTY</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2.2D03</w:t>
            </w:r>
          </w:p>
        </w:tc>
      </w:tr>
      <w:tr w:rsidR="005E54C0" w:rsidRPr="005E54C0" w:rsidTr="005E54C0">
        <w:trPr>
          <w:trHeight w:val="1050"/>
        </w:trPr>
        <w:tc>
          <w:tcPr>
            <w:tcW w:w="700" w:type="dxa"/>
            <w:noWrap/>
          </w:tcPr>
          <w:p w:rsidR="005E54C0" w:rsidRPr="00371EB5" w:rsidRDefault="005E54C0" w:rsidP="00B16724">
            <w:pPr>
              <w:pStyle w:val="GvdeMetni"/>
              <w:jc w:val="both"/>
              <w:rPr>
                <w:sz w:val="28"/>
              </w:rPr>
            </w:pPr>
            <w:r>
              <w:rPr>
                <w:sz w:val="28"/>
              </w:rPr>
              <w:t>48</w:t>
            </w:r>
          </w:p>
        </w:tc>
        <w:tc>
          <w:tcPr>
            <w:tcW w:w="4086" w:type="dxa"/>
            <w:vAlign w:val="center"/>
          </w:tcPr>
          <w:p w:rsidR="005E54C0" w:rsidRPr="005E54C0" w:rsidRDefault="005E54C0" w:rsidP="005E54C0">
            <w:pPr>
              <w:pStyle w:val="GvdeMetni"/>
              <w:jc w:val="both"/>
              <w:rPr>
                <w:sz w:val="28"/>
              </w:rPr>
            </w:pPr>
            <w:r w:rsidRPr="005E54C0">
              <w:rPr>
                <w:sz w:val="28"/>
              </w:rPr>
              <w:t>MİMİ TEKSTİL KONF. SAN. VE TİC. LTD. ŞTİ.</w:t>
            </w:r>
          </w:p>
        </w:tc>
        <w:tc>
          <w:tcPr>
            <w:tcW w:w="2342" w:type="dxa"/>
            <w:vAlign w:val="center"/>
          </w:tcPr>
          <w:p w:rsidR="005E54C0" w:rsidRPr="005E54C0" w:rsidRDefault="005E54C0" w:rsidP="005E54C0">
            <w:pPr>
              <w:pStyle w:val="GvdeMetni"/>
              <w:jc w:val="both"/>
              <w:rPr>
                <w:sz w:val="28"/>
              </w:rPr>
            </w:pPr>
            <w:r w:rsidRPr="005E54C0">
              <w:rPr>
                <w:sz w:val="28"/>
              </w:rPr>
              <w:t>CARDUCCİ</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2.2D17</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49</w:t>
            </w:r>
          </w:p>
        </w:tc>
        <w:tc>
          <w:tcPr>
            <w:tcW w:w="4086" w:type="dxa"/>
            <w:vAlign w:val="center"/>
          </w:tcPr>
          <w:p w:rsidR="005E54C0" w:rsidRPr="005E54C0" w:rsidRDefault="005E54C0" w:rsidP="005E54C0">
            <w:pPr>
              <w:pStyle w:val="GvdeMetni"/>
              <w:jc w:val="both"/>
              <w:rPr>
                <w:sz w:val="28"/>
              </w:rPr>
            </w:pPr>
            <w:r w:rsidRPr="005E54C0">
              <w:rPr>
                <w:sz w:val="28"/>
              </w:rPr>
              <w:t>NADİN TEKSTİL İNŞAAT SAN. VE TİC. LTD. ŞTİ.</w:t>
            </w:r>
          </w:p>
        </w:tc>
        <w:tc>
          <w:tcPr>
            <w:tcW w:w="2342" w:type="dxa"/>
            <w:vAlign w:val="center"/>
          </w:tcPr>
          <w:p w:rsidR="005E54C0" w:rsidRPr="005E54C0" w:rsidRDefault="005E54C0" w:rsidP="005E54C0">
            <w:pPr>
              <w:pStyle w:val="GvdeMetni"/>
              <w:jc w:val="both"/>
              <w:rPr>
                <w:sz w:val="28"/>
              </w:rPr>
            </w:pPr>
            <w:r w:rsidRPr="005E54C0">
              <w:rPr>
                <w:sz w:val="28"/>
              </w:rPr>
              <w:t xml:space="preserve">NADİN </w:t>
            </w:r>
          </w:p>
        </w:tc>
        <w:tc>
          <w:tcPr>
            <w:tcW w:w="846" w:type="dxa"/>
            <w:vAlign w:val="center"/>
          </w:tcPr>
          <w:p w:rsidR="005E54C0" w:rsidRPr="005E54C0" w:rsidRDefault="005E54C0" w:rsidP="005E54C0">
            <w:pPr>
              <w:pStyle w:val="GvdeMetni"/>
              <w:jc w:val="both"/>
              <w:rPr>
                <w:sz w:val="28"/>
              </w:rPr>
            </w:pPr>
            <w:r w:rsidRPr="005E54C0">
              <w:rPr>
                <w:sz w:val="28"/>
              </w:rPr>
              <w:t>24,00</w:t>
            </w:r>
          </w:p>
        </w:tc>
        <w:tc>
          <w:tcPr>
            <w:tcW w:w="1049" w:type="dxa"/>
            <w:vAlign w:val="center"/>
          </w:tcPr>
          <w:p w:rsidR="005E54C0" w:rsidRPr="005E54C0" w:rsidRDefault="005E54C0" w:rsidP="005E54C0">
            <w:pPr>
              <w:pStyle w:val="GvdeMetni"/>
              <w:jc w:val="both"/>
              <w:rPr>
                <w:sz w:val="28"/>
              </w:rPr>
            </w:pPr>
            <w:r w:rsidRPr="005E54C0">
              <w:rPr>
                <w:sz w:val="28"/>
              </w:rPr>
              <w:t>2.2B04</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50</w:t>
            </w:r>
          </w:p>
        </w:tc>
        <w:tc>
          <w:tcPr>
            <w:tcW w:w="4086" w:type="dxa"/>
            <w:vAlign w:val="center"/>
          </w:tcPr>
          <w:p w:rsidR="005E54C0" w:rsidRPr="005E54C0" w:rsidRDefault="005E54C0" w:rsidP="005E54C0">
            <w:pPr>
              <w:pStyle w:val="GvdeMetni"/>
              <w:jc w:val="both"/>
              <w:rPr>
                <w:sz w:val="28"/>
              </w:rPr>
            </w:pPr>
            <w:r w:rsidRPr="005E54C0">
              <w:rPr>
                <w:sz w:val="28"/>
              </w:rPr>
              <w:t>NUROL DERİ SAN. VE TİC. LTD. ŞTİ.</w:t>
            </w:r>
          </w:p>
        </w:tc>
        <w:tc>
          <w:tcPr>
            <w:tcW w:w="2342" w:type="dxa"/>
            <w:vAlign w:val="center"/>
          </w:tcPr>
          <w:p w:rsidR="005E54C0" w:rsidRPr="005E54C0" w:rsidRDefault="005E54C0" w:rsidP="005E54C0">
            <w:pPr>
              <w:pStyle w:val="GvdeMetni"/>
              <w:jc w:val="both"/>
              <w:rPr>
                <w:sz w:val="28"/>
              </w:rPr>
            </w:pPr>
            <w:r w:rsidRPr="005E54C0">
              <w:rPr>
                <w:sz w:val="28"/>
              </w:rPr>
              <w:t>BARSS</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2.2E03</w:t>
            </w:r>
          </w:p>
        </w:tc>
      </w:tr>
      <w:tr w:rsidR="005E54C0" w:rsidRPr="005E54C0" w:rsidTr="005E54C0">
        <w:trPr>
          <w:trHeight w:val="765"/>
        </w:trPr>
        <w:tc>
          <w:tcPr>
            <w:tcW w:w="700" w:type="dxa"/>
            <w:noWrap/>
          </w:tcPr>
          <w:p w:rsidR="005E54C0" w:rsidRPr="00371EB5" w:rsidRDefault="005E54C0" w:rsidP="00B16724">
            <w:pPr>
              <w:pStyle w:val="GvdeMetni"/>
              <w:jc w:val="both"/>
              <w:rPr>
                <w:sz w:val="28"/>
              </w:rPr>
            </w:pPr>
            <w:r>
              <w:rPr>
                <w:sz w:val="28"/>
              </w:rPr>
              <w:t>51</w:t>
            </w:r>
          </w:p>
        </w:tc>
        <w:tc>
          <w:tcPr>
            <w:tcW w:w="4086" w:type="dxa"/>
            <w:vAlign w:val="center"/>
          </w:tcPr>
          <w:p w:rsidR="005E54C0" w:rsidRPr="005E54C0" w:rsidRDefault="005E54C0" w:rsidP="005E54C0">
            <w:pPr>
              <w:pStyle w:val="GvdeMetni"/>
              <w:jc w:val="both"/>
              <w:rPr>
                <w:sz w:val="28"/>
              </w:rPr>
            </w:pPr>
            <w:r w:rsidRPr="005E54C0">
              <w:rPr>
                <w:sz w:val="28"/>
              </w:rPr>
              <w:t>ÖNKA TEKSTİL SAN. VE TİC. LTD. ŞTİ.</w:t>
            </w:r>
          </w:p>
        </w:tc>
        <w:tc>
          <w:tcPr>
            <w:tcW w:w="2342" w:type="dxa"/>
            <w:vAlign w:val="center"/>
          </w:tcPr>
          <w:p w:rsidR="005E54C0" w:rsidRPr="005E54C0" w:rsidRDefault="005E54C0" w:rsidP="005E54C0">
            <w:pPr>
              <w:pStyle w:val="GvdeMetni"/>
              <w:jc w:val="both"/>
              <w:rPr>
                <w:sz w:val="28"/>
              </w:rPr>
            </w:pPr>
            <w:r w:rsidRPr="005E54C0">
              <w:rPr>
                <w:sz w:val="28"/>
              </w:rPr>
              <w:t>WHİTNEY</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2.2C13</w:t>
            </w:r>
          </w:p>
        </w:tc>
      </w:tr>
      <w:tr w:rsidR="005E54C0" w:rsidRPr="005E54C0" w:rsidTr="005E54C0">
        <w:trPr>
          <w:trHeight w:val="945"/>
        </w:trPr>
        <w:tc>
          <w:tcPr>
            <w:tcW w:w="700" w:type="dxa"/>
            <w:noWrap/>
          </w:tcPr>
          <w:p w:rsidR="005E54C0" w:rsidRPr="00371EB5" w:rsidRDefault="005E54C0" w:rsidP="00B16724">
            <w:pPr>
              <w:pStyle w:val="GvdeMetni"/>
              <w:jc w:val="both"/>
              <w:rPr>
                <w:sz w:val="28"/>
              </w:rPr>
            </w:pPr>
            <w:r>
              <w:rPr>
                <w:sz w:val="28"/>
              </w:rPr>
              <w:t>52</w:t>
            </w:r>
          </w:p>
        </w:tc>
        <w:tc>
          <w:tcPr>
            <w:tcW w:w="4086" w:type="dxa"/>
            <w:vAlign w:val="center"/>
          </w:tcPr>
          <w:p w:rsidR="005E54C0" w:rsidRPr="005E54C0" w:rsidRDefault="005E54C0" w:rsidP="005E54C0">
            <w:pPr>
              <w:pStyle w:val="GvdeMetni"/>
              <w:jc w:val="both"/>
              <w:rPr>
                <w:sz w:val="28"/>
              </w:rPr>
            </w:pPr>
            <w:proofErr w:type="gramStart"/>
            <w:r w:rsidRPr="005E54C0">
              <w:rPr>
                <w:sz w:val="28"/>
              </w:rPr>
              <w:t>ÖZBEKTAŞ  SPOR</w:t>
            </w:r>
            <w:proofErr w:type="gramEnd"/>
            <w:r w:rsidRPr="005E54C0">
              <w:rPr>
                <w:sz w:val="28"/>
              </w:rPr>
              <w:t xml:space="preserve"> GİYİM SAN. VE DIŞ. TİC. LTD. ŞTİ.</w:t>
            </w:r>
          </w:p>
        </w:tc>
        <w:tc>
          <w:tcPr>
            <w:tcW w:w="2342" w:type="dxa"/>
            <w:vAlign w:val="center"/>
          </w:tcPr>
          <w:p w:rsidR="005E54C0" w:rsidRPr="005E54C0" w:rsidRDefault="005E54C0" w:rsidP="005E54C0">
            <w:pPr>
              <w:pStyle w:val="GvdeMetni"/>
              <w:jc w:val="both"/>
              <w:rPr>
                <w:sz w:val="28"/>
              </w:rPr>
            </w:pPr>
            <w:r w:rsidRPr="005E54C0">
              <w:rPr>
                <w:sz w:val="28"/>
              </w:rPr>
              <w:t xml:space="preserve">RİCARDO </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2.2D16</w:t>
            </w:r>
          </w:p>
        </w:tc>
      </w:tr>
      <w:tr w:rsidR="005E54C0" w:rsidRPr="005E54C0" w:rsidTr="005E54C0">
        <w:trPr>
          <w:trHeight w:val="900"/>
        </w:trPr>
        <w:tc>
          <w:tcPr>
            <w:tcW w:w="700" w:type="dxa"/>
            <w:noWrap/>
          </w:tcPr>
          <w:p w:rsidR="005E54C0" w:rsidRPr="00371EB5" w:rsidRDefault="005E54C0" w:rsidP="00B16724">
            <w:pPr>
              <w:pStyle w:val="GvdeMetni"/>
              <w:jc w:val="both"/>
              <w:rPr>
                <w:sz w:val="28"/>
              </w:rPr>
            </w:pPr>
            <w:r>
              <w:rPr>
                <w:sz w:val="28"/>
              </w:rPr>
              <w:t>53</w:t>
            </w:r>
          </w:p>
        </w:tc>
        <w:tc>
          <w:tcPr>
            <w:tcW w:w="4086" w:type="dxa"/>
            <w:vAlign w:val="center"/>
          </w:tcPr>
          <w:p w:rsidR="005E54C0" w:rsidRPr="005E54C0" w:rsidRDefault="005E54C0" w:rsidP="005E54C0">
            <w:pPr>
              <w:pStyle w:val="GvdeMetni"/>
              <w:jc w:val="both"/>
              <w:rPr>
                <w:sz w:val="28"/>
              </w:rPr>
            </w:pPr>
            <w:r w:rsidRPr="005E54C0">
              <w:rPr>
                <w:sz w:val="28"/>
              </w:rPr>
              <w:t>ÖZNUR DERİ VE TEKSTİL SAN. TİC. LTD. ŞTİ.</w:t>
            </w:r>
          </w:p>
        </w:tc>
        <w:tc>
          <w:tcPr>
            <w:tcW w:w="2342" w:type="dxa"/>
            <w:vAlign w:val="center"/>
          </w:tcPr>
          <w:p w:rsidR="005E54C0" w:rsidRPr="005E54C0" w:rsidRDefault="005E54C0" w:rsidP="005E54C0">
            <w:pPr>
              <w:pStyle w:val="GvdeMetni"/>
              <w:jc w:val="both"/>
              <w:rPr>
                <w:sz w:val="28"/>
              </w:rPr>
            </w:pPr>
            <w:r w:rsidRPr="005E54C0">
              <w:rPr>
                <w:sz w:val="28"/>
              </w:rPr>
              <w:t xml:space="preserve">AMATO </w:t>
            </w:r>
          </w:p>
        </w:tc>
        <w:tc>
          <w:tcPr>
            <w:tcW w:w="846" w:type="dxa"/>
            <w:vAlign w:val="center"/>
          </w:tcPr>
          <w:p w:rsidR="005E54C0" w:rsidRPr="005E54C0" w:rsidRDefault="005E54C0" w:rsidP="005E54C0">
            <w:pPr>
              <w:pStyle w:val="GvdeMetni"/>
              <w:jc w:val="both"/>
              <w:rPr>
                <w:sz w:val="28"/>
              </w:rPr>
            </w:pPr>
            <w:r w:rsidRPr="005E54C0">
              <w:rPr>
                <w:sz w:val="28"/>
              </w:rPr>
              <w:t>37,50</w:t>
            </w:r>
          </w:p>
        </w:tc>
        <w:tc>
          <w:tcPr>
            <w:tcW w:w="1049" w:type="dxa"/>
            <w:vAlign w:val="center"/>
          </w:tcPr>
          <w:p w:rsidR="005E54C0" w:rsidRPr="005E54C0" w:rsidRDefault="005E54C0" w:rsidP="005E54C0">
            <w:pPr>
              <w:pStyle w:val="GvdeMetni"/>
              <w:jc w:val="both"/>
              <w:rPr>
                <w:sz w:val="28"/>
              </w:rPr>
            </w:pPr>
            <w:r w:rsidRPr="005E54C0">
              <w:rPr>
                <w:sz w:val="28"/>
              </w:rPr>
              <w:t>2.2C03</w:t>
            </w:r>
          </w:p>
        </w:tc>
      </w:tr>
      <w:tr w:rsidR="005E54C0" w:rsidRPr="005E54C0" w:rsidTr="005E54C0">
        <w:trPr>
          <w:trHeight w:val="1020"/>
        </w:trPr>
        <w:tc>
          <w:tcPr>
            <w:tcW w:w="700" w:type="dxa"/>
            <w:noWrap/>
          </w:tcPr>
          <w:p w:rsidR="005E54C0" w:rsidRPr="00371EB5" w:rsidRDefault="005E54C0" w:rsidP="00B16724">
            <w:pPr>
              <w:pStyle w:val="GvdeMetni"/>
              <w:jc w:val="both"/>
              <w:rPr>
                <w:sz w:val="28"/>
              </w:rPr>
            </w:pPr>
            <w:r>
              <w:rPr>
                <w:sz w:val="28"/>
              </w:rPr>
              <w:t>54</w:t>
            </w:r>
          </w:p>
        </w:tc>
        <w:tc>
          <w:tcPr>
            <w:tcW w:w="4086" w:type="dxa"/>
            <w:vAlign w:val="center"/>
          </w:tcPr>
          <w:p w:rsidR="005E54C0" w:rsidRPr="005E54C0" w:rsidRDefault="005E54C0" w:rsidP="005E54C0">
            <w:pPr>
              <w:pStyle w:val="GvdeMetni"/>
              <w:jc w:val="both"/>
              <w:rPr>
                <w:sz w:val="28"/>
              </w:rPr>
            </w:pPr>
            <w:r w:rsidRPr="005E54C0">
              <w:rPr>
                <w:sz w:val="28"/>
              </w:rPr>
              <w:t>PLATİN GÖMLEKLERİ TEKS. İÇ VE DIŞ TİC. LTD. ŞTİ.</w:t>
            </w:r>
          </w:p>
        </w:tc>
        <w:tc>
          <w:tcPr>
            <w:tcW w:w="2342" w:type="dxa"/>
            <w:vAlign w:val="center"/>
          </w:tcPr>
          <w:p w:rsidR="005E54C0" w:rsidRPr="005E54C0" w:rsidRDefault="005E54C0" w:rsidP="005E54C0">
            <w:pPr>
              <w:pStyle w:val="GvdeMetni"/>
              <w:jc w:val="both"/>
              <w:rPr>
                <w:sz w:val="28"/>
              </w:rPr>
            </w:pPr>
            <w:r w:rsidRPr="005E54C0">
              <w:rPr>
                <w:sz w:val="28"/>
              </w:rPr>
              <w:t>PLATİN SHİRT</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2.2D15</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lastRenderedPageBreak/>
              <w:t>55</w:t>
            </w:r>
          </w:p>
        </w:tc>
        <w:tc>
          <w:tcPr>
            <w:tcW w:w="4086" w:type="dxa"/>
            <w:vAlign w:val="center"/>
          </w:tcPr>
          <w:p w:rsidR="005E54C0" w:rsidRPr="005E54C0" w:rsidRDefault="005E54C0" w:rsidP="005E54C0">
            <w:pPr>
              <w:pStyle w:val="GvdeMetni"/>
              <w:jc w:val="both"/>
              <w:rPr>
                <w:sz w:val="28"/>
              </w:rPr>
            </w:pPr>
            <w:r w:rsidRPr="005E54C0">
              <w:rPr>
                <w:sz w:val="28"/>
              </w:rPr>
              <w:t>RAFAELLO TEKSTİL VE DER. SAN. TİC. LTD. ŞTİ.</w:t>
            </w:r>
          </w:p>
        </w:tc>
        <w:tc>
          <w:tcPr>
            <w:tcW w:w="2342" w:type="dxa"/>
            <w:vAlign w:val="center"/>
          </w:tcPr>
          <w:p w:rsidR="005E54C0" w:rsidRPr="005E54C0" w:rsidRDefault="005E54C0" w:rsidP="005E54C0">
            <w:pPr>
              <w:pStyle w:val="GvdeMetni"/>
              <w:jc w:val="both"/>
              <w:rPr>
                <w:sz w:val="28"/>
              </w:rPr>
            </w:pPr>
            <w:r w:rsidRPr="005E54C0">
              <w:rPr>
                <w:sz w:val="28"/>
              </w:rPr>
              <w:t xml:space="preserve">RAFAELLO </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2.2E14</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56</w:t>
            </w:r>
          </w:p>
        </w:tc>
        <w:tc>
          <w:tcPr>
            <w:tcW w:w="4086" w:type="dxa"/>
            <w:vAlign w:val="center"/>
          </w:tcPr>
          <w:p w:rsidR="005E54C0" w:rsidRPr="005E54C0" w:rsidRDefault="005E54C0" w:rsidP="005E54C0">
            <w:pPr>
              <w:pStyle w:val="GvdeMetni"/>
              <w:jc w:val="both"/>
              <w:rPr>
                <w:sz w:val="28"/>
              </w:rPr>
            </w:pPr>
            <w:r w:rsidRPr="005E54C0">
              <w:rPr>
                <w:sz w:val="28"/>
              </w:rPr>
              <w:t>SANSAR DERİ TURİZM TEKS. GIDA OTO. İNŞ. VE ELEKT. İTH. İHR. SAN. DIŞ TİC. LTD. ŞTİ.</w:t>
            </w:r>
          </w:p>
        </w:tc>
        <w:tc>
          <w:tcPr>
            <w:tcW w:w="2342" w:type="dxa"/>
            <w:vAlign w:val="center"/>
          </w:tcPr>
          <w:p w:rsidR="005E54C0" w:rsidRPr="005E54C0" w:rsidRDefault="005E54C0" w:rsidP="005E54C0">
            <w:pPr>
              <w:pStyle w:val="GvdeMetni"/>
              <w:jc w:val="both"/>
              <w:rPr>
                <w:sz w:val="28"/>
              </w:rPr>
            </w:pPr>
            <w:r w:rsidRPr="005E54C0">
              <w:rPr>
                <w:sz w:val="28"/>
              </w:rPr>
              <w:t>SANSAR DERİ</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2.2E02</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57</w:t>
            </w:r>
          </w:p>
        </w:tc>
        <w:tc>
          <w:tcPr>
            <w:tcW w:w="4086" w:type="dxa"/>
            <w:vAlign w:val="center"/>
          </w:tcPr>
          <w:p w:rsidR="005E54C0" w:rsidRPr="005E54C0" w:rsidRDefault="005E54C0" w:rsidP="005E54C0">
            <w:pPr>
              <w:pStyle w:val="GvdeMetni"/>
              <w:jc w:val="both"/>
              <w:rPr>
                <w:sz w:val="28"/>
              </w:rPr>
            </w:pPr>
            <w:r w:rsidRPr="005E54C0">
              <w:rPr>
                <w:sz w:val="28"/>
              </w:rPr>
              <w:t xml:space="preserve">SEİR </w:t>
            </w:r>
            <w:proofErr w:type="gramStart"/>
            <w:r w:rsidRPr="005E54C0">
              <w:rPr>
                <w:sz w:val="28"/>
              </w:rPr>
              <w:t>ÖRME  SANAYİ</w:t>
            </w:r>
            <w:proofErr w:type="gramEnd"/>
            <w:r w:rsidRPr="005E54C0">
              <w:rPr>
                <w:sz w:val="28"/>
              </w:rPr>
              <w:t xml:space="preserve"> VE TİCARET LTD. ŞTİ.</w:t>
            </w:r>
          </w:p>
        </w:tc>
        <w:tc>
          <w:tcPr>
            <w:tcW w:w="2342" w:type="dxa"/>
            <w:vAlign w:val="center"/>
          </w:tcPr>
          <w:p w:rsidR="005E54C0" w:rsidRPr="005E54C0" w:rsidRDefault="005E54C0" w:rsidP="005E54C0">
            <w:pPr>
              <w:pStyle w:val="GvdeMetni"/>
              <w:jc w:val="both"/>
              <w:rPr>
                <w:sz w:val="28"/>
              </w:rPr>
            </w:pPr>
            <w:r w:rsidRPr="005E54C0">
              <w:rPr>
                <w:sz w:val="28"/>
              </w:rPr>
              <w:t>SERİANNO</w:t>
            </w:r>
          </w:p>
        </w:tc>
        <w:tc>
          <w:tcPr>
            <w:tcW w:w="846" w:type="dxa"/>
            <w:vAlign w:val="center"/>
          </w:tcPr>
          <w:p w:rsidR="005E54C0" w:rsidRPr="005E54C0" w:rsidRDefault="005E54C0" w:rsidP="005E54C0">
            <w:pPr>
              <w:pStyle w:val="GvdeMetni"/>
              <w:jc w:val="both"/>
              <w:rPr>
                <w:sz w:val="28"/>
              </w:rPr>
            </w:pPr>
            <w:r w:rsidRPr="005E54C0">
              <w:rPr>
                <w:sz w:val="28"/>
              </w:rPr>
              <w:t>37,50</w:t>
            </w:r>
          </w:p>
        </w:tc>
        <w:tc>
          <w:tcPr>
            <w:tcW w:w="1049" w:type="dxa"/>
            <w:vAlign w:val="center"/>
          </w:tcPr>
          <w:p w:rsidR="005E54C0" w:rsidRPr="005E54C0" w:rsidRDefault="005E54C0" w:rsidP="005E54C0">
            <w:pPr>
              <w:pStyle w:val="GvdeMetni"/>
              <w:jc w:val="both"/>
              <w:rPr>
                <w:sz w:val="28"/>
              </w:rPr>
            </w:pPr>
            <w:r w:rsidRPr="005E54C0">
              <w:rPr>
                <w:sz w:val="28"/>
              </w:rPr>
              <w:t>2.2D04</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58</w:t>
            </w:r>
          </w:p>
        </w:tc>
        <w:tc>
          <w:tcPr>
            <w:tcW w:w="4086" w:type="dxa"/>
            <w:vAlign w:val="center"/>
          </w:tcPr>
          <w:p w:rsidR="005E54C0" w:rsidRPr="005E54C0" w:rsidRDefault="005E54C0" w:rsidP="005E54C0">
            <w:pPr>
              <w:pStyle w:val="GvdeMetni"/>
              <w:jc w:val="both"/>
              <w:rPr>
                <w:sz w:val="28"/>
              </w:rPr>
            </w:pPr>
            <w:r w:rsidRPr="005E54C0">
              <w:rPr>
                <w:sz w:val="28"/>
              </w:rPr>
              <w:t>SEMKO DERİ VE TEKSTİL SAN. VE TİC. LTD. ŞTİ.</w:t>
            </w:r>
          </w:p>
        </w:tc>
        <w:tc>
          <w:tcPr>
            <w:tcW w:w="2342" w:type="dxa"/>
            <w:vAlign w:val="center"/>
          </w:tcPr>
          <w:p w:rsidR="005E54C0" w:rsidRPr="005E54C0" w:rsidRDefault="005E54C0" w:rsidP="005E54C0">
            <w:pPr>
              <w:pStyle w:val="GvdeMetni"/>
              <w:jc w:val="both"/>
              <w:rPr>
                <w:sz w:val="28"/>
              </w:rPr>
            </w:pPr>
            <w:r w:rsidRPr="005E54C0">
              <w:rPr>
                <w:sz w:val="28"/>
              </w:rPr>
              <w:t>SMC BY SEMCO</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2.2D08</w:t>
            </w:r>
          </w:p>
        </w:tc>
      </w:tr>
      <w:tr w:rsidR="005E54C0" w:rsidRPr="005E54C0" w:rsidTr="005E54C0">
        <w:trPr>
          <w:trHeight w:val="930"/>
        </w:trPr>
        <w:tc>
          <w:tcPr>
            <w:tcW w:w="700" w:type="dxa"/>
            <w:noWrap/>
          </w:tcPr>
          <w:p w:rsidR="005E54C0" w:rsidRPr="00371EB5" w:rsidRDefault="005E54C0" w:rsidP="00B16724">
            <w:pPr>
              <w:pStyle w:val="GvdeMetni"/>
              <w:jc w:val="both"/>
              <w:rPr>
                <w:sz w:val="28"/>
              </w:rPr>
            </w:pPr>
            <w:r>
              <w:rPr>
                <w:sz w:val="28"/>
              </w:rPr>
              <w:t>59</w:t>
            </w:r>
          </w:p>
        </w:tc>
        <w:tc>
          <w:tcPr>
            <w:tcW w:w="4086" w:type="dxa"/>
            <w:vAlign w:val="center"/>
          </w:tcPr>
          <w:p w:rsidR="005E54C0" w:rsidRPr="005E54C0" w:rsidRDefault="005E54C0" w:rsidP="005E54C0">
            <w:pPr>
              <w:pStyle w:val="GvdeMetni"/>
              <w:jc w:val="both"/>
              <w:rPr>
                <w:sz w:val="28"/>
              </w:rPr>
            </w:pPr>
            <w:r w:rsidRPr="005E54C0">
              <w:rPr>
                <w:sz w:val="28"/>
              </w:rPr>
              <w:t>SENTEZ KONFEKSİYON İMAL. SAN. VE TİC. LTD. ŞTİ.</w:t>
            </w:r>
          </w:p>
        </w:tc>
        <w:tc>
          <w:tcPr>
            <w:tcW w:w="2342" w:type="dxa"/>
            <w:vAlign w:val="center"/>
          </w:tcPr>
          <w:p w:rsidR="005E54C0" w:rsidRPr="005E54C0" w:rsidRDefault="005E54C0" w:rsidP="005E54C0">
            <w:pPr>
              <w:pStyle w:val="GvdeMetni"/>
              <w:jc w:val="both"/>
              <w:rPr>
                <w:sz w:val="28"/>
              </w:rPr>
            </w:pPr>
            <w:r w:rsidRPr="005E54C0">
              <w:rPr>
                <w:sz w:val="28"/>
              </w:rPr>
              <w:t>CALORE</w:t>
            </w:r>
          </w:p>
        </w:tc>
        <w:tc>
          <w:tcPr>
            <w:tcW w:w="846" w:type="dxa"/>
            <w:vAlign w:val="center"/>
          </w:tcPr>
          <w:p w:rsidR="005E54C0" w:rsidRPr="005E54C0" w:rsidRDefault="005E54C0" w:rsidP="005E54C0">
            <w:pPr>
              <w:pStyle w:val="GvdeMetni"/>
              <w:jc w:val="both"/>
              <w:rPr>
                <w:sz w:val="28"/>
              </w:rPr>
            </w:pPr>
            <w:r w:rsidRPr="005E54C0">
              <w:rPr>
                <w:sz w:val="28"/>
              </w:rPr>
              <w:t>25,00</w:t>
            </w:r>
          </w:p>
        </w:tc>
        <w:tc>
          <w:tcPr>
            <w:tcW w:w="1049" w:type="dxa"/>
            <w:vAlign w:val="center"/>
          </w:tcPr>
          <w:p w:rsidR="005E54C0" w:rsidRPr="005E54C0" w:rsidRDefault="005E54C0" w:rsidP="005E54C0">
            <w:pPr>
              <w:pStyle w:val="GvdeMetni"/>
              <w:jc w:val="both"/>
              <w:rPr>
                <w:sz w:val="28"/>
              </w:rPr>
            </w:pPr>
            <w:r w:rsidRPr="005E54C0">
              <w:rPr>
                <w:sz w:val="28"/>
              </w:rPr>
              <w:t>2.2B05</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60</w:t>
            </w:r>
          </w:p>
        </w:tc>
        <w:tc>
          <w:tcPr>
            <w:tcW w:w="4086" w:type="dxa"/>
            <w:vAlign w:val="center"/>
          </w:tcPr>
          <w:p w:rsidR="005E54C0" w:rsidRPr="005E54C0" w:rsidRDefault="005E54C0" w:rsidP="005E54C0">
            <w:pPr>
              <w:pStyle w:val="GvdeMetni"/>
              <w:jc w:val="both"/>
              <w:rPr>
                <w:sz w:val="28"/>
              </w:rPr>
            </w:pPr>
            <w:r w:rsidRPr="005E54C0">
              <w:rPr>
                <w:sz w:val="28"/>
              </w:rPr>
              <w:t xml:space="preserve">TEKSAS TEKSTİL </w:t>
            </w:r>
            <w:proofErr w:type="gramStart"/>
            <w:r w:rsidRPr="005E54C0">
              <w:rPr>
                <w:sz w:val="28"/>
              </w:rPr>
              <w:t>SAN..</w:t>
            </w:r>
            <w:proofErr w:type="gramEnd"/>
            <w:r w:rsidRPr="005E54C0">
              <w:rPr>
                <w:sz w:val="28"/>
              </w:rPr>
              <w:t xml:space="preserve"> VE TİC. LTD. ŞTİ.</w:t>
            </w:r>
          </w:p>
        </w:tc>
        <w:tc>
          <w:tcPr>
            <w:tcW w:w="2342" w:type="dxa"/>
            <w:vAlign w:val="center"/>
          </w:tcPr>
          <w:p w:rsidR="005E54C0" w:rsidRPr="005E54C0" w:rsidRDefault="005E54C0" w:rsidP="005E54C0">
            <w:pPr>
              <w:pStyle w:val="GvdeMetni"/>
              <w:jc w:val="both"/>
              <w:rPr>
                <w:sz w:val="28"/>
              </w:rPr>
            </w:pPr>
            <w:r w:rsidRPr="005E54C0">
              <w:rPr>
                <w:sz w:val="28"/>
              </w:rPr>
              <w:t>HAYS</w:t>
            </w:r>
          </w:p>
        </w:tc>
        <w:tc>
          <w:tcPr>
            <w:tcW w:w="846" w:type="dxa"/>
            <w:vAlign w:val="center"/>
          </w:tcPr>
          <w:p w:rsidR="005E54C0" w:rsidRPr="005E54C0" w:rsidRDefault="005E54C0" w:rsidP="005E54C0">
            <w:pPr>
              <w:pStyle w:val="GvdeMetni"/>
              <w:jc w:val="both"/>
              <w:rPr>
                <w:sz w:val="28"/>
              </w:rPr>
            </w:pPr>
            <w:r w:rsidRPr="005E54C0">
              <w:rPr>
                <w:sz w:val="28"/>
              </w:rPr>
              <w:t>30,00</w:t>
            </w:r>
          </w:p>
        </w:tc>
        <w:tc>
          <w:tcPr>
            <w:tcW w:w="1049" w:type="dxa"/>
            <w:vAlign w:val="center"/>
          </w:tcPr>
          <w:p w:rsidR="005E54C0" w:rsidRPr="005E54C0" w:rsidRDefault="005E54C0" w:rsidP="005E54C0">
            <w:pPr>
              <w:pStyle w:val="GvdeMetni"/>
              <w:jc w:val="both"/>
              <w:rPr>
                <w:sz w:val="28"/>
              </w:rPr>
            </w:pPr>
            <w:r w:rsidRPr="005E54C0">
              <w:rPr>
                <w:sz w:val="28"/>
              </w:rPr>
              <w:t>2.4C07</w:t>
            </w:r>
          </w:p>
        </w:tc>
      </w:tr>
      <w:tr w:rsidR="005E54C0" w:rsidRPr="005E54C0" w:rsidTr="005E54C0">
        <w:trPr>
          <w:trHeight w:val="1245"/>
        </w:trPr>
        <w:tc>
          <w:tcPr>
            <w:tcW w:w="700" w:type="dxa"/>
            <w:noWrap/>
          </w:tcPr>
          <w:p w:rsidR="005E54C0" w:rsidRPr="00371EB5" w:rsidRDefault="005E54C0" w:rsidP="00B16724">
            <w:pPr>
              <w:pStyle w:val="GvdeMetni"/>
              <w:jc w:val="both"/>
              <w:rPr>
                <w:sz w:val="28"/>
              </w:rPr>
            </w:pPr>
            <w:r>
              <w:rPr>
                <w:sz w:val="28"/>
              </w:rPr>
              <w:t>61</w:t>
            </w:r>
          </w:p>
        </w:tc>
        <w:tc>
          <w:tcPr>
            <w:tcW w:w="4086" w:type="dxa"/>
            <w:vAlign w:val="center"/>
          </w:tcPr>
          <w:p w:rsidR="005E54C0" w:rsidRPr="005E54C0" w:rsidRDefault="005E54C0" w:rsidP="005E54C0">
            <w:pPr>
              <w:pStyle w:val="GvdeMetni"/>
              <w:jc w:val="both"/>
              <w:rPr>
                <w:sz w:val="28"/>
              </w:rPr>
            </w:pPr>
            <w:r w:rsidRPr="005E54C0">
              <w:rPr>
                <w:sz w:val="28"/>
              </w:rPr>
              <w:t>TEMO TEKSTİL A.Ş.</w:t>
            </w:r>
          </w:p>
        </w:tc>
        <w:tc>
          <w:tcPr>
            <w:tcW w:w="2342" w:type="dxa"/>
            <w:vAlign w:val="center"/>
          </w:tcPr>
          <w:p w:rsidR="005E54C0" w:rsidRPr="005E54C0" w:rsidRDefault="005E54C0" w:rsidP="005E54C0">
            <w:pPr>
              <w:pStyle w:val="GvdeMetni"/>
              <w:jc w:val="both"/>
              <w:rPr>
                <w:sz w:val="28"/>
              </w:rPr>
            </w:pPr>
            <w:r w:rsidRPr="005E54C0">
              <w:rPr>
                <w:sz w:val="28"/>
              </w:rPr>
              <w:t>TOMO</w:t>
            </w:r>
          </w:p>
        </w:tc>
        <w:tc>
          <w:tcPr>
            <w:tcW w:w="846" w:type="dxa"/>
            <w:vAlign w:val="center"/>
          </w:tcPr>
          <w:p w:rsidR="005E54C0" w:rsidRPr="005E54C0" w:rsidRDefault="005E54C0" w:rsidP="005E54C0">
            <w:pPr>
              <w:pStyle w:val="GvdeMetni"/>
              <w:jc w:val="both"/>
              <w:rPr>
                <w:sz w:val="28"/>
              </w:rPr>
            </w:pPr>
            <w:r w:rsidRPr="005E54C0">
              <w:rPr>
                <w:sz w:val="28"/>
              </w:rPr>
              <w:t>11,25</w:t>
            </w:r>
          </w:p>
        </w:tc>
        <w:tc>
          <w:tcPr>
            <w:tcW w:w="1049" w:type="dxa"/>
            <w:vAlign w:val="center"/>
          </w:tcPr>
          <w:p w:rsidR="005E54C0" w:rsidRPr="005E54C0" w:rsidRDefault="005E54C0" w:rsidP="005E54C0">
            <w:pPr>
              <w:pStyle w:val="GvdeMetni"/>
              <w:jc w:val="both"/>
              <w:rPr>
                <w:sz w:val="28"/>
              </w:rPr>
            </w:pPr>
            <w:r w:rsidRPr="005E54C0">
              <w:rPr>
                <w:sz w:val="28"/>
              </w:rPr>
              <w:t>8.1C20</w:t>
            </w:r>
          </w:p>
        </w:tc>
      </w:tr>
      <w:tr w:rsidR="005E54C0" w:rsidRPr="005E54C0" w:rsidTr="005E54C0">
        <w:trPr>
          <w:trHeight w:val="1260"/>
        </w:trPr>
        <w:tc>
          <w:tcPr>
            <w:tcW w:w="700" w:type="dxa"/>
            <w:noWrap/>
          </w:tcPr>
          <w:p w:rsidR="005E54C0" w:rsidRPr="00371EB5" w:rsidRDefault="005E54C0" w:rsidP="00B16724">
            <w:pPr>
              <w:pStyle w:val="GvdeMetni"/>
              <w:jc w:val="both"/>
              <w:rPr>
                <w:sz w:val="28"/>
              </w:rPr>
            </w:pPr>
            <w:r>
              <w:rPr>
                <w:sz w:val="28"/>
              </w:rPr>
              <w:t>62</w:t>
            </w:r>
          </w:p>
        </w:tc>
        <w:tc>
          <w:tcPr>
            <w:tcW w:w="4086" w:type="dxa"/>
            <w:vAlign w:val="center"/>
          </w:tcPr>
          <w:p w:rsidR="005E54C0" w:rsidRPr="005E54C0" w:rsidRDefault="005E54C0" w:rsidP="005E54C0">
            <w:pPr>
              <w:pStyle w:val="GvdeMetni"/>
              <w:jc w:val="both"/>
              <w:rPr>
                <w:sz w:val="28"/>
              </w:rPr>
            </w:pPr>
            <w:proofErr w:type="gramStart"/>
            <w:r w:rsidRPr="005E54C0">
              <w:rPr>
                <w:sz w:val="28"/>
              </w:rPr>
              <w:t>TRENDY  GİYİM</w:t>
            </w:r>
            <w:proofErr w:type="gramEnd"/>
            <w:r w:rsidRPr="005E54C0">
              <w:rPr>
                <w:sz w:val="28"/>
              </w:rPr>
              <w:t xml:space="preserve">  SAN. TİC. LTD. ŞTİ.</w:t>
            </w:r>
          </w:p>
        </w:tc>
        <w:tc>
          <w:tcPr>
            <w:tcW w:w="2342" w:type="dxa"/>
            <w:vAlign w:val="center"/>
          </w:tcPr>
          <w:p w:rsidR="005E54C0" w:rsidRPr="005E54C0" w:rsidRDefault="005E54C0" w:rsidP="005E54C0">
            <w:pPr>
              <w:pStyle w:val="GvdeMetni"/>
              <w:jc w:val="both"/>
              <w:rPr>
                <w:sz w:val="28"/>
              </w:rPr>
            </w:pPr>
            <w:r w:rsidRPr="005E54C0">
              <w:rPr>
                <w:sz w:val="28"/>
              </w:rPr>
              <w:t>PENYE MOOD</w:t>
            </w:r>
          </w:p>
        </w:tc>
        <w:tc>
          <w:tcPr>
            <w:tcW w:w="846" w:type="dxa"/>
            <w:vAlign w:val="center"/>
          </w:tcPr>
          <w:p w:rsidR="005E54C0" w:rsidRPr="005E54C0" w:rsidRDefault="005E54C0" w:rsidP="005E54C0">
            <w:pPr>
              <w:pStyle w:val="GvdeMetni"/>
              <w:jc w:val="both"/>
              <w:rPr>
                <w:sz w:val="28"/>
              </w:rPr>
            </w:pPr>
            <w:r w:rsidRPr="005E54C0">
              <w:rPr>
                <w:sz w:val="28"/>
              </w:rPr>
              <w:t>15,00</w:t>
            </w:r>
          </w:p>
        </w:tc>
        <w:tc>
          <w:tcPr>
            <w:tcW w:w="1049" w:type="dxa"/>
            <w:vAlign w:val="center"/>
          </w:tcPr>
          <w:p w:rsidR="005E54C0" w:rsidRPr="005E54C0" w:rsidRDefault="005E54C0" w:rsidP="005E54C0">
            <w:pPr>
              <w:pStyle w:val="GvdeMetni"/>
              <w:jc w:val="both"/>
              <w:rPr>
                <w:sz w:val="28"/>
              </w:rPr>
            </w:pPr>
            <w:r w:rsidRPr="005E54C0">
              <w:rPr>
                <w:sz w:val="28"/>
              </w:rPr>
              <w:t>2.4B21</w:t>
            </w:r>
          </w:p>
        </w:tc>
      </w:tr>
      <w:tr w:rsidR="005E54C0" w:rsidRPr="005E54C0" w:rsidTr="005E54C0">
        <w:trPr>
          <w:trHeight w:val="930"/>
        </w:trPr>
        <w:tc>
          <w:tcPr>
            <w:tcW w:w="700" w:type="dxa"/>
            <w:noWrap/>
          </w:tcPr>
          <w:p w:rsidR="005E54C0" w:rsidRPr="00371EB5" w:rsidRDefault="005E54C0" w:rsidP="00B16724">
            <w:pPr>
              <w:pStyle w:val="GvdeMetni"/>
              <w:jc w:val="both"/>
              <w:rPr>
                <w:sz w:val="28"/>
              </w:rPr>
            </w:pPr>
            <w:r>
              <w:rPr>
                <w:sz w:val="28"/>
              </w:rPr>
              <w:t>63</w:t>
            </w:r>
          </w:p>
        </w:tc>
        <w:tc>
          <w:tcPr>
            <w:tcW w:w="4086" w:type="dxa"/>
            <w:vAlign w:val="center"/>
          </w:tcPr>
          <w:p w:rsidR="005E54C0" w:rsidRPr="005E54C0" w:rsidRDefault="005E54C0" w:rsidP="005E54C0">
            <w:pPr>
              <w:pStyle w:val="GvdeMetni"/>
              <w:jc w:val="both"/>
              <w:rPr>
                <w:sz w:val="28"/>
              </w:rPr>
            </w:pPr>
            <w:r w:rsidRPr="005E54C0">
              <w:rPr>
                <w:sz w:val="28"/>
              </w:rPr>
              <w:t>UTES TEKSTİL ÜRÜNLERİ SAN. VE TİC. LTD. ŞTİ.</w:t>
            </w:r>
          </w:p>
        </w:tc>
        <w:tc>
          <w:tcPr>
            <w:tcW w:w="2342" w:type="dxa"/>
            <w:vAlign w:val="center"/>
          </w:tcPr>
          <w:p w:rsidR="005E54C0" w:rsidRPr="005E54C0" w:rsidRDefault="005E54C0" w:rsidP="005E54C0">
            <w:pPr>
              <w:pStyle w:val="GvdeMetni"/>
              <w:jc w:val="both"/>
              <w:rPr>
                <w:sz w:val="28"/>
              </w:rPr>
            </w:pPr>
            <w:r w:rsidRPr="005E54C0">
              <w:rPr>
                <w:sz w:val="28"/>
              </w:rPr>
              <w:t>UTES</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2.2B14</w:t>
            </w:r>
          </w:p>
        </w:tc>
      </w:tr>
      <w:tr w:rsidR="005E54C0" w:rsidRPr="005E54C0" w:rsidTr="005E54C0">
        <w:trPr>
          <w:trHeight w:val="1260"/>
        </w:trPr>
        <w:tc>
          <w:tcPr>
            <w:tcW w:w="700" w:type="dxa"/>
            <w:noWrap/>
          </w:tcPr>
          <w:p w:rsidR="005E54C0" w:rsidRPr="00371EB5" w:rsidRDefault="005E54C0" w:rsidP="00B16724">
            <w:pPr>
              <w:pStyle w:val="GvdeMetni"/>
              <w:jc w:val="both"/>
              <w:rPr>
                <w:sz w:val="28"/>
              </w:rPr>
            </w:pPr>
            <w:r>
              <w:rPr>
                <w:sz w:val="28"/>
              </w:rPr>
              <w:t>64</w:t>
            </w:r>
          </w:p>
        </w:tc>
        <w:tc>
          <w:tcPr>
            <w:tcW w:w="4086" w:type="dxa"/>
            <w:vAlign w:val="center"/>
          </w:tcPr>
          <w:p w:rsidR="005E54C0" w:rsidRPr="005E54C0" w:rsidRDefault="005E54C0" w:rsidP="005E54C0">
            <w:pPr>
              <w:pStyle w:val="GvdeMetni"/>
              <w:jc w:val="both"/>
              <w:rPr>
                <w:sz w:val="28"/>
              </w:rPr>
            </w:pPr>
            <w:r w:rsidRPr="005E54C0">
              <w:rPr>
                <w:sz w:val="28"/>
              </w:rPr>
              <w:t>VİGOSS TEKSTİL KONF. SAN. VE TİC. A.Ş.</w:t>
            </w:r>
          </w:p>
        </w:tc>
        <w:tc>
          <w:tcPr>
            <w:tcW w:w="2342" w:type="dxa"/>
            <w:vAlign w:val="center"/>
          </w:tcPr>
          <w:p w:rsidR="005E54C0" w:rsidRPr="005E54C0" w:rsidRDefault="005E54C0" w:rsidP="005E54C0">
            <w:pPr>
              <w:pStyle w:val="GvdeMetni"/>
              <w:jc w:val="both"/>
              <w:rPr>
                <w:sz w:val="28"/>
              </w:rPr>
            </w:pPr>
            <w:r w:rsidRPr="005E54C0">
              <w:rPr>
                <w:sz w:val="28"/>
              </w:rPr>
              <w:t>VİGOSS</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2.2C12</w:t>
            </w:r>
          </w:p>
        </w:tc>
      </w:tr>
      <w:tr w:rsidR="005E54C0" w:rsidRPr="005E54C0" w:rsidTr="005E54C0">
        <w:trPr>
          <w:trHeight w:val="630"/>
        </w:trPr>
        <w:tc>
          <w:tcPr>
            <w:tcW w:w="700" w:type="dxa"/>
            <w:noWrap/>
          </w:tcPr>
          <w:p w:rsidR="005E54C0" w:rsidRPr="00371EB5" w:rsidRDefault="005E54C0" w:rsidP="00B16724">
            <w:pPr>
              <w:pStyle w:val="GvdeMetni"/>
              <w:jc w:val="both"/>
              <w:rPr>
                <w:sz w:val="28"/>
              </w:rPr>
            </w:pPr>
            <w:r>
              <w:rPr>
                <w:sz w:val="28"/>
              </w:rPr>
              <w:t>65</w:t>
            </w:r>
          </w:p>
        </w:tc>
        <w:tc>
          <w:tcPr>
            <w:tcW w:w="4086" w:type="dxa"/>
            <w:vAlign w:val="center"/>
          </w:tcPr>
          <w:p w:rsidR="005E54C0" w:rsidRPr="005E54C0" w:rsidRDefault="005E54C0" w:rsidP="005E54C0">
            <w:pPr>
              <w:pStyle w:val="GvdeMetni"/>
              <w:jc w:val="both"/>
              <w:rPr>
                <w:sz w:val="28"/>
              </w:rPr>
            </w:pPr>
            <w:r w:rsidRPr="005E54C0">
              <w:rPr>
                <w:sz w:val="28"/>
              </w:rPr>
              <w:t>YIL-BA TEKSTİL SAN. VE TİC. LTD. ŞTİ.</w:t>
            </w:r>
          </w:p>
        </w:tc>
        <w:tc>
          <w:tcPr>
            <w:tcW w:w="2342" w:type="dxa"/>
            <w:vAlign w:val="center"/>
          </w:tcPr>
          <w:p w:rsidR="005E54C0" w:rsidRPr="005E54C0" w:rsidRDefault="005E54C0" w:rsidP="005E54C0">
            <w:pPr>
              <w:pStyle w:val="GvdeMetni"/>
              <w:jc w:val="both"/>
              <w:rPr>
                <w:sz w:val="28"/>
              </w:rPr>
            </w:pPr>
            <w:r w:rsidRPr="005E54C0">
              <w:rPr>
                <w:sz w:val="28"/>
              </w:rPr>
              <w:t>CİPO&amp;BAXX</w:t>
            </w:r>
          </w:p>
        </w:tc>
        <w:tc>
          <w:tcPr>
            <w:tcW w:w="846" w:type="dxa"/>
            <w:vAlign w:val="center"/>
          </w:tcPr>
          <w:p w:rsidR="005E54C0" w:rsidRPr="005E54C0" w:rsidRDefault="005E54C0" w:rsidP="005E54C0">
            <w:pPr>
              <w:pStyle w:val="GvdeMetni"/>
              <w:jc w:val="both"/>
              <w:rPr>
                <w:sz w:val="28"/>
              </w:rPr>
            </w:pPr>
            <w:r w:rsidRPr="005E54C0">
              <w:rPr>
                <w:sz w:val="28"/>
              </w:rPr>
              <w:t>20,00</w:t>
            </w:r>
          </w:p>
        </w:tc>
        <w:tc>
          <w:tcPr>
            <w:tcW w:w="1049" w:type="dxa"/>
            <w:vAlign w:val="center"/>
          </w:tcPr>
          <w:p w:rsidR="005E54C0" w:rsidRPr="005E54C0" w:rsidRDefault="005E54C0" w:rsidP="005E54C0">
            <w:pPr>
              <w:pStyle w:val="GvdeMetni"/>
              <w:jc w:val="both"/>
              <w:rPr>
                <w:sz w:val="28"/>
              </w:rPr>
            </w:pPr>
            <w:r w:rsidRPr="005E54C0">
              <w:rPr>
                <w:sz w:val="28"/>
              </w:rPr>
              <w:t>2.2D11</w:t>
            </w:r>
          </w:p>
        </w:tc>
      </w:tr>
      <w:tr w:rsidR="005E54C0" w:rsidRPr="005E54C0" w:rsidTr="005E54C0">
        <w:trPr>
          <w:trHeight w:val="1575"/>
        </w:trPr>
        <w:tc>
          <w:tcPr>
            <w:tcW w:w="700" w:type="dxa"/>
            <w:noWrap/>
          </w:tcPr>
          <w:p w:rsidR="005E54C0" w:rsidRPr="00371EB5" w:rsidRDefault="005E54C0" w:rsidP="00B16724">
            <w:pPr>
              <w:pStyle w:val="GvdeMetni"/>
              <w:jc w:val="both"/>
              <w:rPr>
                <w:sz w:val="28"/>
              </w:rPr>
            </w:pPr>
            <w:r>
              <w:rPr>
                <w:sz w:val="28"/>
              </w:rPr>
              <w:t>66</w:t>
            </w:r>
          </w:p>
        </w:tc>
        <w:tc>
          <w:tcPr>
            <w:tcW w:w="4086" w:type="dxa"/>
            <w:vAlign w:val="center"/>
          </w:tcPr>
          <w:p w:rsidR="005E54C0" w:rsidRPr="005E54C0" w:rsidRDefault="005E54C0" w:rsidP="005E54C0">
            <w:pPr>
              <w:pStyle w:val="GvdeMetni"/>
              <w:jc w:val="both"/>
              <w:rPr>
                <w:sz w:val="28"/>
              </w:rPr>
            </w:pPr>
            <w:r w:rsidRPr="005E54C0">
              <w:rPr>
                <w:sz w:val="28"/>
              </w:rPr>
              <w:t>ZİNGAL TEKSTİL SAN. VE DIŞ TİC. LTD. ŞTİ.</w:t>
            </w:r>
          </w:p>
        </w:tc>
        <w:tc>
          <w:tcPr>
            <w:tcW w:w="2342" w:type="dxa"/>
            <w:vAlign w:val="center"/>
          </w:tcPr>
          <w:p w:rsidR="005E54C0" w:rsidRPr="005E54C0" w:rsidRDefault="005E54C0" w:rsidP="005E54C0">
            <w:pPr>
              <w:pStyle w:val="GvdeMetni"/>
              <w:jc w:val="both"/>
              <w:rPr>
                <w:sz w:val="28"/>
              </w:rPr>
            </w:pPr>
            <w:r w:rsidRPr="005E54C0">
              <w:rPr>
                <w:sz w:val="28"/>
              </w:rPr>
              <w:t>ZİNGALRİCHE</w:t>
            </w:r>
          </w:p>
        </w:tc>
        <w:tc>
          <w:tcPr>
            <w:tcW w:w="846" w:type="dxa"/>
            <w:vAlign w:val="center"/>
          </w:tcPr>
          <w:p w:rsidR="005E54C0" w:rsidRPr="005E54C0" w:rsidRDefault="005E54C0" w:rsidP="005E54C0">
            <w:pPr>
              <w:pStyle w:val="GvdeMetni"/>
              <w:jc w:val="both"/>
              <w:rPr>
                <w:sz w:val="28"/>
              </w:rPr>
            </w:pPr>
            <w:r w:rsidRPr="005E54C0">
              <w:rPr>
                <w:sz w:val="28"/>
              </w:rPr>
              <w:t>40,00</w:t>
            </w:r>
          </w:p>
        </w:tc>
        <w:tc>
          <w:tcPr>
            <w:tcW w:w="1049" w:type="dxa"/>
            <w:vAlign w:val="center"/>
          </w:tcPr>
          <w:p w:rsidR="005E54C0" w:rsidRPr="005E54C0" w:rsidRDefault="005E54C0" w:rsidP="005E54C0">
            <w:pPr>
              <w:pStyle w:val="GvdeMetni"/>
              <w:jc w:val="both"/>
              <w:rPr>
                <w:sz w:val="28"/>
              </w:rPr>
            </w:pPr>
            <w:r w:rsidRPr="005E54C0">
              <w:rPr>
                <w:sz w:val="28"/>
              </w:rPr>
              <w:t>2.2B18</w:t>
            </w:r>
          </w:p>
        </w:tc>
      </w:tr>
    </w:tbl>
    <w:p w:rsidR="00CC13F9" w:rsidRPr="00F55C9E" w:rsidRDefault="00371EB5" w:rsidP="00CC13F9">
      <w:pPr>
        <w:pStyle w:val="GvdeMetni"/>
        <w:jc w:val="both"/>
        <w:rPr>
          <w:sz w:val="28"/>
        </w:rPr>
      </w:pPr>
      <w:r>
        <w:rPr>
          <w:sz w:val="28"/>
        </w:rPr>
        <w:fldChar w:fldCharType="end"/>
      </w:r>
    </w:p>
    <w:sectPr w:rsidR="00CC13F9" w:rsidRPr="00F55C9E" w:rsidSect="00A72D8A">
      <w:footerReference w:type="even" r:id="rId7"/>
      <w:footerReference w:type="default" r:id="rId8"/>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61E" w:rsidRDefault="00C8761E">
      <w:r>
        <w:separator/>
      </w:r>
    </w:p>
  </w:endnote>
  <w:endnote w:type="continuationSeparator" w:id="0">
    <w:p w:rsidR="00C8761E" w:rsidRDefault="00C8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1E" w:rsidRDefault="00C8761E" w:rsidP="001148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8761E" w:rsidRDefault="00C876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1E" w:rsidRDefault="00C8761E" w:rsidP="001148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rsidR="00C8761E" w:rsidRDefault="00C876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61E" w:rsidRDefault="00C8761E">
      <w:r>
        <w:separator/>
      </w:r>
    </w:p>
  </w:footnote>
  <w:footnote w:type="continuationSeparator" w:id="0">
    <w:p w:rsidR="00C8761E" w:rsidRDefault="00C8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9F9"/>
    <w:multiLevelType w:val="hybridMultilevel"/>
    <w:tmpl w:val="35321116"/>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15:restartNumberingAfterBreak="0">
    <w:nsid w:val="0499152D"/>
    <w:multiLevelType w:val="hybridMultilevel"/>
    <w:tmpl w:val="2DDEF9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445C9"/>
    <w:multiLevelType w:val="hybridMultilevel"/>
    <w:tmpl w:val="F55EE20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C845908"/>
    <w:multiLevelType w:val="hybridMultilevel"/>
    <w:tmpl w:val="8E2A552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510936"/>
    <w:multiLevelType w:val="hybridMultilevel"/>
    <w:tmpl w:val="016E2CD4"/>
    <w:lvl w:ilvl="0" w:tplc="950A20E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64B7A"/>
    <w:multiLevelType w:val="hybridMultilevel"/>
    <w:tmpl w:val="8B5E1506"/>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13868"/>
    <w:multiLevelType w:val="hybridMultilevel"/>
    <w:tmpl w:val="5BFE92D0"/>
    <w:lvl w:ilvl="0" w:tplc="769E28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CF27BD"/>
    <w:multiLevelType w:val="multilevel"/>
    <w:tmpl w:val="4E8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5764B"/>
    <w:multiLevelType w:val="hybridMultilevel"/>
    <w:tmpl w:val="C48CD3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D6150BB"/>
    <w:multiLevelType w:val="hybridMultilevel"/>
    <w:tmpl w:val="CD0A89BC"/>
    <w:lvl w:ilvl="0" w:tplc="950A20E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325669"/>
    <w:multiLevelType w:val="hybridMultilevel"/>
    <w:tmpl w:val="8208F548"/>
    <w:lvl w:ilvl="0" w:tplc="950A20E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2F2856"/>
    <w:multiLevelType w:val="hybridMultilevel"/>
    <w:tmpl w:val="5DFC11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A090A"/>
    <w:multiLevelType w:val="hybridMultilevel"/>
    <w:tmpl w:val="0708207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255B1"/>
    <w:multiLevelType w:val="hybridMultilevel"/>
    <w:tmpl w:val="3DE869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48C1478"/>
    <w:multiLevelType w:val="hybridMultilevel"/>
    <w:tmpl w:val="EBA0D9E4"/>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5" w15:restartNumberingAfterBreak="0">
    <w:nsid w:val="360D4CA7"/>
    <w:multiLevelType w:val="hybridMultilevel"/>
    <w:tmpl w:val="DBD4F81A"/>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ascii="Arial" w:hAnsi="Arial" w:cs="Arial" w:hint="default"/>
        <w:sz w:val="2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8FC50ED"/>
    <w:multiLevelType w:val="hybridMultilevel"/>
    <w:tmpl w:val="C91A6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C5F370C"/>
    <w:multiLevelType w:val="hybridMultilevel"/>
    <w:tmpl w:val="FA2CF826"/>
    <w:lvl w:ilvl="0" w:tplc="FFFFFFFF">
      <w:start w:val="13"/>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21CB5"/>
    <w:multiLevelType w:val="hybridMultilevel"/>
    <w:tmpl w:val="EE2E12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8524588"/>
    <w:multiLevelType w:val="hybridMultilevel"/>
    <w:tmpl w:val="8542B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0" w15:restartNumberingAfterBreak="0">
    <w:nsid w:val="501E5A3F"/>
    <w:multiLevelType w:val="hybridMultilevel"/>
    <w:tmpl w:val="E148139A"/>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1" w15:restartNumberingAfterBreak="0">
    <w:nsid w:val="697A45F9"/>
    <w:multiLevelType w:val="hybridMultilevel"/>
    <w:tmpl w:val="0706E118"/>
    <w:lvl w:ilvl="0" w:tplc="FFFFFFFF">
      <w:start w:val="1"/>
      <w:numFmt w:val="decimal"/>
      <w:lvlText w:val="(%1)"/>
      <w:lvlJc w:val="left"/>
      <w:pPr>
        <w:tabs>
          <w:tab w:val="num" w:pos="360"/>
        </w:tabs>
        <w:ind w:left="360" w:hanging="360"/>
      </w:pPr>
      <w:rPr>
        <w:rFonts w:hint="default"/>
        <w:sz w:val="24"/>
      </w:rPr>
    </w:lvl>
    <w:lvl w:ilvl="1" w:tplc="FFFFFFFF">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E1D0D0A"/>
    <w:multiLevelType w:val="hybridMultilevel"/>
    <w:tmpl w:val="B290C8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5E47A4"/>
    <w:multiLevelType w:val="hybridMultilevel"/>
    <w:tmpl w:val="668CA78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num w:numId="1">
    <w:abstractNumId w:val="7"/>
  </w:num>
  <w:num w:numId="2">
    <w:abstractNumId w:val="4"/>
  </w:num>
  <w:num w:numId="3">
    <w:abstractNumId w:val="9"/>
  </w:num>
  <w:num w:numId="4">
    <w:abstractNumId w:val="10"/>
  </w:num>
  <w:num w:numId="5">
    <w:abstractNumId w:val="22"/>
  </w:num>
  <w:num w:numId="6">
    <w:abstractNumId w:val="2"/>
  </w:num>
  <w:num w:numId="7">
    <w:abstractNumId w:val="13"/>
  </w:num>
  <w:num w:numId="8">
    <w:abstractNumId w:val="16"/>
  </w:num>
  <w:num w:numId="9">
    <w:abstractNumId w:val="8"/>
  </w:num>
  <w:num w:numId="10">
    <w:abstractNumId w:val="3"/>
  </w:num>
  <w:num w:numId="11">
    <w:abstractNumId w:val="21"/>
  </w:num>
  <w:num w:numId="12">
    <w:abstractNumId w:val="17"/>
  </w:num>
  <w:num w:numId="13">
    <w:abstractNumId w:val="18"/>
  </w:num>
  <w:num w:numId="14">
    <w:abstractNumId w:val="14"/>
  </w:num>
  <w:num w:numId="15">
    <w:abstractNumId w:val="20"/>
  </w:num>
  <w:num w:numId="16">
    <w:abstractNumId w:val="5"/>
  </w:num>
  <w:num w:numId="17">
    <w:abstractNumId w:val="23"/>
  </w:num>
  <w:num w:numId="18">
    <w:abstractNumId w:val="0"/>
  </w:num>
  <w:num w:numId="19">
    <w:abstractNumId w:val="15"/>
  </w:num>
  <w:num w:numId="20">
    <w:abstractNumId w:val="19"/>
  </w:num>
  <w:num w:numId="21">
    <w:abstractNumId w:val="1"/>
  </w:num>
  <w:num w:numId="22">
    <w:abstractNumId w:val="1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bYwNjEGAnNjcyUdpeDU4uLM/DyQAsNaANHKSJMsAAAA"/>
  </w:docVars>
  <w:rsids>
    <w:rsidRoot w:val="00D91AD7"/>
    <w:rsid w:val="000019B8"/>
    <w:rsid w:val="00002F51"/>
    <w:rsid w:val="00002FAF"/>
    <w:rsid w:val="000266F8"/>
    <w:rsid w:val="00027497"/>
    <w:rsid w:val="00044E72"/>
    <w:rsid w:val="000506FD"/>
    <w:rsid w:val="00054965"/>
    <w:rsid w:val="000561B7"/>
    <w:rsid w:val="00066A08"/>
    <w:rsid w:val="00067BFE"/>
    <w:rsid w:val="00072602"/>
    <w:rsid w:val="000800F1"/>
    <w:rsid w:val="000851C5"/>
    <w:rsid w:val="0008547E"/>
    <w:rsid w:val="00094E52"/>
    <w:rsid w:val="000A0290"/>
    <w:rsid w:val="000A1207"/>
    <w:rsid w:val="000B12C6"/>
    <w:rsid w:val="000C3341"/>
    <w:rsid w:val="000C5BA7"/>
    <w:rsid w:val="000C79F2"/>
    <w:rsid w:val="000D23FB"/>
    <w:rsid w:val="000D24B3"/>
    <w:rsid w:val="000D2DEA"/>
    <w:rsid w:val="000F2158"/>
    <w:rsid w:val="000F4BC9"/>
    <w:rsid w:val="00101145"/>
    <w:rsid w:val="0011489E"/>
    <w:rsid w:val="0012327D"/>
    <w:rsid w:val="00132F36"/>
    <w:rsid w:val="00133692"/>
    <w:rsid w:val="00142B1F"/>
    <w:rsid w:val="0014691D"/>
    <w:rsid w:val="00165B6D"/>
    <w:rsid w:val="00173ADD"/>
    <w:rsid w:val="00173CF7"/>
    <w:rsid w:val="001835AC"/>
    <w:rsid w:val="00183A11"/>
    <w:rsid w:val="00191E78"/>
    <w:rsid w:val="001956B5"/>
    <w:rsid w:val="001A154D"/>
    <w:rsid w:val="001A37EF"/>
    <w:rsid w:val="001A3DBB"/>
    <w:rsid w:val="001A41FA"/>
    <w:rsid w:val="001B3100"/>
    <w:rsid w:val="001B7F14"/>
    <w:rsid w:val="001C4794"/>
    <w:rsid w:val="001C560E"/>
    <w:rsid w:val="001D0597"/>
    <w:rsid w:val="001D5196"/>
    <w:rsid w:val="001D6450"/>
    <w:rsid w:val="001F02AE"/>
    <w:rsid w:val="001F656A"/>
    <w:rsid w:val="001F773E"/>
    <w:rsid w:val="00203171"/>
    <w:rsid w:val="00203A5F"/>
    <w:rsid w:val="002102FF"/>
    <w:rsid w:val="002140A0"/>
    <w:rsid w:val="00214465"/>
    <w:rsid w:val="002151F7"/>
    <w:rsid w:val="00215BC3"/>
    <w:rsid w:val="00225E9B"/>
    <w:rsid w:val="00232726"/>
    <w:rsid w:val="00235F64"/>
    <w:rsid w:val="00253365"/>
    <w:rsid w:val="00257D16"/>
    <w:rsid w:val="002601C8"/>
    <w:rsid w:val="00264DC0"/>
    <w:rsid w:val="00270E7F"/>
    <w:rsid w:val="00272844"/>
    <w:rsid w:val="00276874"/>
    <w:rsid w:val="00283E0E"/>
    <w:rsid w:val="00285198"/>
    <w:rsid w:val="00287076"/>
    <w:rsid w:val="002964AD"/>
    <w:rsid w:val="002A1AED"/>
    <w:rsid w:val="002A2287"/>
    <w:rsid w:val="002B11C8"/>
    <w:rsid w:val="002C7606"/>
    <w:rsid w:val="002D1BC4"/>
    <w:rsid w:val="002F375B"/>
    <w:rsid w:val="002F5794"/>
    <w:rsid w:val="00322855"/>
    <w:rsid w:val="003346E4"/>
    <w:rsid w:val="00337616"/>
    <w:rsid w:val="00345E66"/>
    <w:rsid w:val="00354A45"/>
    <w:rsid w:val="00355218"/>
    <w:rsid w:val="00360A24"/>
    <w:rsid w:val="003633CB"/>
    <w:rsid w:val="00371EB5"/>
    <w:rsid w:val="00377302"/>
    <w:rsid w:val="003937EC"/>
    <w:rsid w:val="003A085D"/>
    <w:rsid w:val="003A1991"/>
    <w:rsid w:val="003B5D7C"/>
    <w:rsid w:val="003C1774"/>
    <w:rsid w:val="003D2003"/>
    <w:rsid w:val="003D3F4E"/>
    <w:rsid w:val="003E4CFA"/>
    <w:rsid w:val="003F6433"/>
    <w:rsid w:val="00400BDD"/>
    <w:rsid w:val="004047F2"/>
    <w:rsid w:val="00410F4F"/>
    <w:rsid w:val="00416A4C"/>
    <w:rsid w:val="00417124"/>
    <w:rsid w:val="00426278"/>
    <w:rsid w:val="00430224"/>
    <w:rsid w:val="0043125A"/>
    <w:rsid w:val="004320E6"/>
    <w:rsid w:val="004325BD"/>
    <w:rsid w:val="00441D26"/>
    <w:rsid w:val="00444745"/>
    <w:rsid w:val="00445A78"/>
    <w:rsid w:val="004630DD"/>
    <w:rsid w:val="004657C4"/>
    <w:rsid w:val="004727E6"/>
    <w:rsid w:val="00473364"/>
    <w:rsid w:val="00483519"/>
    <w:rsid w:val="0049699C"/>
    <w:rsid w:val="004A6D0C"/>
    <w:rsid w:val="004B29CE"/>
    <w:rsid w:val="004B71F2"/>
    <w:rsid w:val="004B731E"/>
    <w:rsid w:val="004C52B5"/>
    <w:rsid w:val="004C75C0"/>
    <w:rsid w:val="004E58E8"/>
    <w:rsid w:val="004F769F"/>
    <w:rsid w:val="00506835"/>
    <w:rsid w:val="00512B7E"/>
    <w:rsid w:val="0052053B"/>
    <w:rsid w:val="0052367F"/>
    <w:rsid w:val="0052609C"/>
    <w:rsid w:val="0052698D"/>
    <w:rsid w:val="00531990"/>
    <w:rsid w:val="00540C57"/>
    <w:rsid w:val="00541252"/>
    <w:rsid w:val="005532E2"/>
    <w:rsid w:val="00553479"/>
    <w:rsid w:val="0056613A"/>
    <w:rsid w:val="005746DA"/>
    <w:rsid w:val="00584364"/>
    <w:rsid w:val="005879DC"/>
    <w:rsid w:val="005973A8"/>
    <w:rsid w:val="005A58DC"/>
    <w:rsid w:val="005B431D"/>
    <w:rsid w:val="005C6027"/>
    <w:rsid w:val="005D0FAF"/>
    <w:rsid w:val="005E4C78"/>
    <w:rsid w:val="005E54C0"/>
    <w:rsid w:val="0060216A"/>
    <w:rsid w:val="00603C6D"/>
    <w:rsid w:val="00612E5F"/>
    <w:rsid w:val="00615345"/>
    <w:rsid w:val="006201DD"/>
    <w:rsid w:val="00623AD9"/>
    <w:rsid w:val="0063412B"/>
    <w:rsid w:val="00637B25"/>
    <w:rsid w:val="00640F5C"/>
    <w:rsid w:val="00642002"/>
    <w:rsid w:val="00651CFF"/>
    <w:rsid w:val="00676DDC"/>
    <w:rsid w:val="00694096"/>
    <w:rsid w:val="006A69D4"/>
    <w:rsid w:val="006B1C83"/>
    <w:rsid w:val="006B3671"/>
    <w:rsid w:val="006C29F4"/>
    <w:rsid w:val="006E13C8"/>
    <w:rsid w:val="006F01BF"/>
    <w:rsid w:val="006F5802"/>
    <w:rsid w:val="007017A0"/>
    <w:rsid w:val="0070260D"/>
    <w:rsid w:val="00702DF1"/>
    <w:rsid w:val="007108E9"/>
    <w:rsid w:val="007129E2"/>
    <w:rsid w:val="007414D3"/>
    <w:rsid w:val="0075304C"/>
    <w:rsid w:val="007554A2"/>
    <w:rsid w:val="007604E9"/>
    <w:rsid w:val="0078137D"/>
    <w:rsid w:val="00782453"/>
    <w:rsid w:val="00783A22"/>
    <w:rsid w:val="00791C69"/>
    <w:rsid w:val="00793007"/>
    <w:rsid w:val="00796378"/>
    <w:rsid w:val="007A5CB5"/>
    <w:rsid w:val="007B68B6"/>
    <w:rsid w:val="007C26DA"/>
    <w:rsid w:val="007D4859"/>
    <w:rsid w:val="007D48F2"/>
    <w:rsid w:val="007E02C1"/>
    <w:rsid w:val="007E2F44"/>
    <w:rsid w:val="007E37F4"/>
    <w:rsid w:val="007E3F84"/>
    <w:rsid w:val="007F189F"/>
    <w:rsid w:val="007F1A68"/>
    <w:rsid w:val="008025AF"/>
    <w:rsid w:val="00804A62"/>
    <w:rsid w:val="00816623"/>
    <w:rsid w:val="00817D9C"/>
    <w:rsid w:val="008205AB"/>
    <w:rsid w:val="0082730C"/>
    <w:rsid w:val="00835360"/>
    <w:rsid w:val="008400F4"/>
    <w:rsid w:val="00841611"/>
    <w:rsid w:val="00841D38"/>
    <w:rsid w:val="00866E09"/>
    <w:rsid w:val="00877E9B"/>
    <w:rsid w:val="00885587"/>
    <w:rsid w:val="0089103D"/>
    <w:rsid w:val="00895D95"/>
    <w:rsid w:val="008A5C12"/>
    <w:rsid w:val="008B4280"/>
    <w:rsid w:val="008B5AE6"/>
    <w:rsid w:val="008B7530"/>
    <w:rsid w:val="008C0E96"/>
    <w:rsid w:val="008C618E"/>
    <w:rsid w:val="008D6ACF"/>
    <w:rsid w:val="008E2EA5"/>
    <w:rsid w:val="008E3764"/>
    <w:rsid w:val="008F5FC9"/>
    <w:rsid w:val="00907206"/>
    <w:rsid w:val="009107BA"/>
    <w:rsid w:val="00911EFF"/>
    <w:rsid w:val="0091514F"/>
    <w:rsid w:val="00917C07"/>
    <w:rsid w:val="00922406"/>
    <w:rsid w:val="00925076"/>
    <w:rsid w:val="00926696"/>
    <w:rsid w:val="00931885"/>
    <w:rsid w:val="0094455E"/>
    <w:rsid w:val="00955AD9"/>
    <w:rsid w:val="00961FBB"/>
    <w:rsid w:val="00967D83"/>
    <w:rsid w:val="00973FCE"/>
    <w:rsid w:val="00982CC0"/>
    <w:rsid w:val="00984D3A"/>
    <w:rsid w:val="009969DB"/>
    <w:rsid w:val="009A2441"/>
    <w:rsid w:val="009A7831"/>
    <w:rsid w:val="009B47CC"/>
    <w:rsid w:val="009C0A3F"/>
    <w:rsid w:val="009C28FC"/>
    <w:rsid w:val="009D70F5"/>
    <w:rsid w:val="009E0328"/>
    <w:rsid w:val="009F01FB"/>
    <w:rsid w:val="00A05500"/>
    <w:rsid w:val="00A076EB"/>
    <w:rsid w:val="00A11825"/>
    <w:rsid w:val="00A40C97"/>
    <w:rsid w:val="00A4279A"/>
    <w:rsid w:val="00A47FA5"/>
    <w:rsid w:val="00A72D8A"/>
    <w:rsid w:val="00A775E0"/>
    <w:rsid w:val="00A86005"/>
    <w:rsid w:val="00A877E0"/>
    <w:rsid w:val="00AA0959"/>
    <w:rsid w:val="00AA569A"/>
    <w:rsid w:val="00AB1F13"/>
    <w:rsid w:val="00AB22E1"/>
    <w:rsid w:val="00AB5F1E"/>
    <w:rsid w:val="00AD15CE"/>
    <w:rsid w:val="00AE22D8"/>
    <w:rsid w:val="00B07053"/>
    <w:rsid w:val="00B0731E"/>
    <w:rsid w:val="00B16724"/>
    <w:rsid w:val="00B23CBD"/>
    <w:rsid w:val="00B257B1"/>
    <w:rsid w:val="00B3146A"/>
    <w:rsid w:val="00B32816"/>
    <w:rsid w:val="00B473E9"/>
    <w:rsid w:val="00B50D88"/>
    <w:rsid w:val="00B523AC"/>
    <w:rsid w:val="00B64FAC"/>
    <w:rsid w:val="00B65845"/>
    <w:rsid w:val="00B76E29"/>
    <w:rsid w:val="00B82C3F"/>
    <w:rsid w:val="00B83C04"/>
    <w:rsid w:val="00B85E6A"/>
    <w:rsid w:val="00B90D84"/>
    <w:rsid w:val="00B9244F"/>
    <w:rsid w:val="00BB4277"/>
    <w:rsid w:val="00BB6A18"/>
    <w:rsid w:val="00BC141B"/>
    <w:rsid w:val="00BC15A8"/>
    <w:rsid w:val="00BC54D2"/>
    <w:rsid w:val="00BC5C85"/>
    <w:rsid w:val="00BD1FA4"/>
    <w:rsid w:val="00BD5729"/>
    <w:rsid w:val="00BF070B"/>
    <w:rsid w:val="00C036F2"/>
    <w:rsid w:val="00C037E3"/>
    <w:rsid w:val="00C1020A"/>
    <w:rsid w:val="00C20404"/>
    <w:rsid w:val="00C21DE0"/>
    <w:rsid w:val="00C368B6"/>
    <w:rsid w:val="00C450F9"/>
    <w:rsid w:val="00C46A38"/>
    <w:rsid w:val="00C5424F"/>
    <w:rsid w:val="00C5621A"/>
    <w:rsid w:val="00C86AFB"/>
    <w:rsid w:val="00C8761E"/>
    <w:rsid w:val="00C91A77"/>
    <w:rsid w:val="00CA4BC3"/>
    <w:rsid w:val="00CB025B"/>
    <w:rsid w:val="00CB29B8"/>
    <w:rsid w:val="00CB6C03"/>
    <w:rsid w:val="00CC13F9"/>
    <w:rsid w:val="00CC2C0F"/>
    <w:rsid w:val="00CC7313"/>
    <w:rsid w:val="00CD4DCD"/>
    <w:rsid w:val="00CE53C6"/>
    <w:rsid w:val="00CF04B8"/>
    <w:rsid w:val="00D0110E"/>
    <w:rsid w:val="00D01ED2"/>
    <w:rsid w:val="00D0209B"/>
    <w:rsid w:val="00D04A5C"/>
    <w:rsid w:val="00D0725F"/>
    <w:rsid w:val="00D10A33"/>
    <w:rsid w:val="00D10E3C"/>
    <w:rsid w:val="00D255AB"/>
    <w:rsid w:val="00D26D39"/>
    <w:rsid w:val="00D340D0"/>
    <w:rsid w:val="00D5518E"/>
    <w:rsid w:val="00D61169"/>
    <w:rsid w:val="00D62012"/>
    <w:rsid w:val="00D657AA"/>
    <w:rsid w:val="00D675F4"/>
    <w:rsid w:val="00D75BB1"/>
    <w:rsid w:val="00D830D8"/>
    <w:rsid w:val="00D87328"/>
    <w:rsid w:val="00D90428"/>
    <w:rsid w:val="00D91AD7"/>
    <w:rsid w:val="00D972DF"/>
    <w:rsid w:val="00DA1580"/>
    <w:rsid w:val="00DA1BAD"/>
    <w:rsid w:val="00DA1E6F"/>
    <w:rsid w:val="00DA47C4"/>
    <w:rsid w:val="00DA60A5"/>
    <w:rsid w:val="00DA778B"/>
    <w:rsid w:val="00DB158A"/>
    <w:rsid w:val="00DB2CA3"/>
    <w:rsid w:val="00DB3697"/>
    <w:rsid w:val="00DB74D7"/>
    <w:rsid w:val="00DC0B0D"/>
    <w:rsid w:val="00DC4D73"/>
    <w:rsid w:val="00DD01F1"/>
    <w:rsid w:val="00DD38CA"/>
    <w:rsid w:val="00DE0588"/>
    <w:rsid w:val="00DE323C"/>
    <w:rsid w:val="00DE3845"/>
    <w:rsid w:val="00DE7F01"/>
    <w:rsid w:val="00E016AC"/>
    <w:rsid w:val="00E05AD3"/>
    <w:rsid w:val="00E07866"/>
    <w:rsid w:val="00E20958"/>
    <w:rsid w:val="00E307C0"/>
    <w:rsid w:val="00E33931"/>
    <w:rsid w:val="00E33D3C"/>
    <w:rsid w:val="00E375F5"/>
    <w:rsid w:val="00E37A09"/>
    <w:rsid w:val="00E40EB8"/>
    <w:rsid w:val="00E42DDA"/>
    <w:rsid w:val="00E46725"/>
    <w:rsid w:val="00E719DA"/>
    <w:rsid w:val="00E77003"/>
    <w:rsid w:val="00E81E7B"/>
    <w:rsid w:val="00E84603"/>
    <w:rsid w:val="00E84B89"/>
    <w:rsid w:val="00E87FDA"/>
    <w:rsid w:val="00E9153B"/>
    <w:rsid w:val="00EA2F98"/>
    <w:rsid w:val="00EA3A3A"/>
    <w:rsid w:val="00EC78EE"/>
    <w:rsid w:val="00ED079D"/>
    <w:rsid w:val="00EF691C"/>
    <w:rsid w:val="00EF73E4"/>
    <w:rsid w:val="00F05E94"/>
    <w:rsid w:val="00F14250"/>
    <w:rsid w:val="00F150A4"/>
    <w:rsid w:val="00F219B0"/>
    <w:rsid w:val="00F219B1"/>
    <w:rsid w:val="00F26DDB"/>
    <w:rsid w:val="00F33AF0"/>
    <w:rsid w:val="00F55C9E"/>
    <w:rsid w:val="00F61BE7"/>
    <w:rsid w:val="00F72953"/>
    <w:rsid w:val="00F97D1C"/>
    <w:rsid w:val="00FA275E"/>
    <w:rsid w:val="00FA4641"/>
    <w:rsid w:val="00FB02FB"/>
    <w:rsid w:val="00FB6F23"/>
    <w:rsid w:val="00FB6F79"/>
    <w:rsid w:val="00FC2D1A"/>
    <w:rsid w:val="00FE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9561CE"/>
  <w15:docId w15:val="{7F06BCE4-B169-472F-907F-53650292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E9B"/>
    <w:rPr>
      <w:sz w:val="24"/>
      <w:szCs w:val="24"/>
    </w:rPr>
  </w:style>
  <w:style w:type="paragraph" w:styleId="Balk1">
    <w:name w:val="heading 1"/>
    <w:basedOn w:val="Normal"/>
    <w:next w:val="Normal"/>
    <w:qFormat/>
    <w:rsid w:val="00066A08"/>
    <w:pPr>
      <w:keepNext/>
      <w:jc w:val="center"/>
      <w:outlineLvl w:val="0"/>
    </w:pPr>
    <w:rPr>
      <w:b/>
      <w:bCs/>
      <w:lang w:eastAsia="en-US"/>
    </w:rPr>
  </w:style>
  <w:style w:type="paragraph" w:styleId="Balk2">
    <w:name w:val="heading 2"/>
    <w:basedOn w:val="Normal"/>
    <w:next w:val="Normal"/>
    <w:qFormat/>
    <w:rsid w:val="00066A08"/>
    <w:pPr>
      <w:keepNext/>
      <w:tabs>
        <w:tab w:val="left" w:pos="540"/>
      </w:tabs>
      <w:spacing w:line="360" w:lineRule="auto"/>
      <w:outlineLvl w:val="1"/>
    </w:pPr>
    <w:rPr>
      <w:rFonts w:ascii="Arial" w:hAnsi="Arial" w:cs="Arial"/>
      <w:b/>
      <w:bCs/>
      <w:sz w:val="20"/>
      <w:lang w:eastAsia="en-US"/>
    </w:rPr>
  </w:style>
  <w:style w:type="paragraph" w:styleId="Balk3">
    <w:name w:val="heading 3"/>
    <w:basedOn w:val="Normal"/>
    <w:next w:val="Normal"/>
    <w:qFormat/>
    <w:rsid w:val="00066A08"/>
    <w:pPr>
      <w:keepNext/>
      <w:ind w:left="360"/>
      <w:jc w:val="both"/>
      <w:outlineLvl w:val="2"/>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91AD7"/>
    <w:rPr>
      <w:color w:val="0000FF"/>
      <w:u w:val="single"/>
    </w:rPr>
  </w:style>
  <w:style w:type="paragraph" w:styleId="AltBilgi">
    <w:name w:val="footer"/>
    <w:basedOn w:val="Normal"/>
    <w:rsid w:val="000561B7"/>
    <w:pPr>
      <w:tabs>
        <w:tab w:val="center" w:pos="4536"/>
        <w:tab w:val="right" w:pos="9072"/>
      </w:tabs>
    </w:pPr>
  </w:style>
  <w:style w:type="character" w:styleId="SayfaNumaras">
    <w:name w:val="page number"/>
    <w:basedOn w:val="VarsaylanParagrafYazTipi"/>
    <w:rsid w:val="000561B7"/>
  </w:style>
  <w:style w:type="paragraph" w:styleId="GvdeMetni2">
    <w:name w:val="Body Text 2"/>
    <w:basedOn w:val="Normal"/>
    <w:rsid w:val="00E84B89"/>
    <w:pPr>
      <w:jc w:val="both"/>
    </w:pPr>
    <w:rPr>
      <w:lang w:eastAsia="en-US"/>
    </w:rPr>
  </w:style>
  <w:style w:type="paragraph" w:styleId="DipnotMetni">
    <w:name w:val="footnote text"/>
    <w:basedOn w:val="Normal"/>
    <w:semiHidden/>
    <w:rsid w:val="00E84B89"/>
    <w:rPr>
      <w:sz w:val="20"/>
      <w:szCs w:val="20"/>
      <w:lang w:eastAsia="en-US"/>
    </w:rPr>
  </w:style>
  <w:style w:type="character" w:styleId="DipnotBavurusu">
    <w:name w:val="footnote reference"/>
    <w:basedOn w:val="VarsaylanParagrafYazTipi"/>
    <w:semiHidden/>
    <w:rsid w:val="00E84B89"/>
    <w:rPr>
      <w:vertAlign w:val="superscript"/>
    </w:rPr>
  </w:style>
  <w:style w:type="paragraph" w:styleId="stBilgi">
    <w:name w:val="header"/>
    <w:basedOn w:val="Normal"/>
    <w:rsid w:val="00D75BB1"/>
    <w:pPr>
      <w:tabs>
        <w:tab w:val="center" w:pos="4536"/>
        <w:tab w:val="right" w:pos="9072"/>
      </w:tabs>
    </w:pPr>
  </w:style>
  <w:style w:type="paragraph" w:styleId="NormalWeb">
    <w:name w:val="Normal (Web)"/>
    <w:basedOn w:val="Normal"/>
    <w:rsid w:val="003633CB"/>
    <w:pPr>
      <w:spacing w:before="100" w:beforeAutospacing="1" w:after="100" w:afterAutospacing="1"/>
    </w:pPr>
  </w:style>
  <w:style w:type="paragraph" w:styleId="GvdeMetni">
    <w:name w:val="Body Text"/>
    <w:basedOn w:val="Normal"/>
    <w:rsid w:val="00DA778B"/>
    <w:pPr>
      <w:spacing w:after="120"/>
    </w:pPr>
  </w:style>
  <w:style w:type="character" w:customStyle="1" w:styleId="cpm-text1">
    <w:name w:val="cpm-text1"/>
    <w:basedOn w:val="VarsaylanParagrafYazTipi"/>
    <w:rsid w:val="00B523AC"/>
    <w:rPr>
      <w:rFonts w:ascii="Verdana" w:hAnsi="Verdana" w:hint="default"/>
      <w:b w:val="0"/>
      <w:bCs w:val="0"/>
      <w:caps w:val="0"/>
      <w:color w:val="819DB4"/>
      <w:sz w:val="15"/>
      <w:szCs w:val="15"/>
    </w:rPr>
  </w:style>
  <w:style w:type="table" w:styleId="TabloKlavuzu">
    <w:name w:val="Table Grid"/>
    <w:basedOn w:val="NormalTablo"/>
    <w:rsid w:val="00E4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925076"/>
    <w:rPr>
      <w:rFonts w:ascii="Tahoma" w:hAnsi="Tahoma" w:cs="Tahoma"/>
      <w:sz w:val="16"/>
      <w:szCs w:val="16"/>
    </w:rPr>
  </w:style>
  <w:style w:type="paragraph" w:styleId="KonuBal">
    <w:name w:val="Title"/>
    <w:basedOn w:val="Normal"/>
    <w:qFormat/>
    <w:rsid w:val="00066A08"/>
    <w:pPr>
      <w:jc w:val="center"/>
    </w:pPr>
    <w:rPr>
      <w:b/>
      <w:bCs/>
      <w:u w:val="single"/>
      <w:lang w:eastAsia="en-US"/>
    </w:rPr>
  </w:style>
  <w:style w:type="character" w:styleId="Gl">
    <w:name w:val="Strong"/>
    <w:basedOn w:val="VarsaylanParagrafYazTipi"/>
    <w:qFormat/>
    <w:rsid w:val="00066A08"/>
    <w:rPr>
      <w:b/>
      <w:bCs/>
    </w:rPr>
  </w:style>
  <w:style w:type="paragraph" w:customStyle="1" w:styleId="heading2">
    <w:name w:val="heading2"/>
    <w:basedOn w:val="Balk2"/>
    <w:link w:val="heading2Char"/>
    <w:rsid w:val="00066A08"/>
    <w:pPr>
      <w:tabs>
        <w:tab w:val="clear" w:pos="540"/>
      </w:tabs>
      <w:spacing w:before="240" w:after="60" w:line="240" w:lineRule="auto"/>
    </w:pPr>
    <w:rPr>
      <w:i/>
      <w:iCs/>
      <w:color w:val="000080"/>
      <w:sz w:val="28"/>
      <w:szCs w:val="28"/>
      <w:lang w:eastAsia="tr-TR"/>
    </w:rPr>
  </w:style>
  <w:style w:type="character" w:customStyle="1" w:styleId="heading2Char">
    <w:name w:val="heading2 Char"/>
    <w:basedOn w:val="VarsaylanParagrafYazTipi"/>
    <w:link w:val="heading2"/>
    <w:rsid w:val="00066A08"/>
    <w:rPr>
      <w:rFonts w:ascii="Arial" w:hAnsi="Arial" w:cs="Arial"/>
      <w:b/>
      <w:bCs/>
      <w:i/>
      <w:iCs/>
      <w:color w:val="000080"/>
      <w:sz w:val="28"/>
      <w:szCs w:val="28"/>
      <w:lang w:val="tr-TR" w:eastAsia="tr-TR" w:bidi="ar-SA"/>
    </w:rPr>
  </w:style>
  <w:style w:type="paragraph" w:styleId="ListeParagraf">
    <w:name w:val="List Paragraph"/>
    <w:basedOn w:val="Normal"/>
    <w:uiPriority w:val="34"/>
    <w:qFormat/>
    <w:rsid w:val="008025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564">
      <w:bodyDiv w:val="1"/>
      <w:marLeft w:val="0"/>
      <w:marRight w:val="0"/>
      <w:marTop w:val="0"/>
      <w:marBottom w:val="0"/>
      <w:divBdr>
        <w:top w:val="none" w:sz="0" w:space="0" w:color="auto"/>
        <w:left w:val="none" w:sz="0" w:space="0" w:color="auto"/>
        <w:bottom w:val="none" w:sz="0" w:space="0" w:color="auto"/>
        <w:right w:val="none" w:sz="0" w:space="0" w:color="auto"/>
      </w:divBdr>
    </w:div>
    <w:div w:id="93552424">
      <w:bodyDiv w:val="1"/>
      <w:marLeft w:val="0"/>
      <w:marRight w:val="0"/>
      <w:marTop w:val="0"/>
      <w:marBottom w:val="0"/>
      <w:divBdr>
        <w:top w:val="none" w:sz="0" w:space="0" w:color="auto"/>
        <w:left w:val="none" w:sz="0" w:space="0" w:color="auto"/>
        <w:bottom w:val="none" w:sz="0" w:space="0" w:color="auto"/>
        <w:right w:val="none" w:sz="0" w:space="0" w:color="auto"/>
      </w:divBdr>
    </w:div>
    <w:div w:id="106430786">
      <w:bodyDiv w:val="1"/>
      <w:marLeft w:val="0"/>
      <w:marRight w:val="0"/>
      <w:marTop w:val="0"/>
      <w:marBottom w:val="0"/>
      <w:divBdr>
        <w:top w:val="none" w:sz="0" w:space="0" w:color="auto"/>
        <w:left w:val="none" w:sz="0" w:space="0" w:color="auto"/>
        <w:bottom w:val="none" w:sz="0" w:space="0" w:color="auto"/>
        <w:right w:val="none" w:sz="0" w:space="0" w:color="auto"/>
      </w:divBdr>
    </w:div>
    <w:div w:id="107507380">
      <w:bodyDiv w:val="1"/>
      <w:marLeft w:val="0"/>
      <w:marRight w:val="0"/>
      <w:marTop w:val="0"/>
      <w:marBottom w:val="0"/>
      <w:divBdr>
        <w:top w:val="none" w:sz="0" w:space="0" w:color="auto"/>
        <w:left w:val="none" w:sz="0" w:space="0" w:color="auto"/>
        <w:bottom w:val="none" w:sz="0" w:space="0" w:color="auto"/>
        <w:right w:val="none" w:sz="0" w:space="0" w:color="auto"/>
      </w:divBdr>
    </w:div>
    <w:div w:id="146015634">
      <w:bodyDiv w:val="1"/>
      <w:marLeft w:val="0"/>
      <w:marRight w:val="0"/>
      <w:marTop w:val="0"/>
      <w:marBottom w:val="0"/>
      <w:divBdr>
        <w:top w:val="none" w:sz="0" w:space="0" w:color="auto"/>
        <w:left w:val="none" w:sz="0" w:space="0" w:color="auto"/>
        <w:bottom w:val="none" w:sz="0" w:space="0" w:color="auto"/>
        <w:right w:val="none" w:sz="0" w:space="0" w:color="auto"/>
      </w:divBdr>
    </w:div>
    <w:div w:id="146243446">
      <w:bodyDiv w:val="1"/>
      <w:marLeft w:val="0"/>
      <w:marRight w:val="0"/>
      <w:marTop w:val="0"/>
      <w:marBottom w:val="0"/>
      <w:divBdr>
        <w:top w:val="none" w:sz="0" w:space="0" w:color="auto"/>
        <w:left w:val="none" w:sz="0" w:space="0" w:color="auto"/>
        <w:bottom w:val="none" w:sz="0" w:space="0" w:color="auto"/>
        <w:right w:val="none" w:sz="0" w:space="0" w:color="auto"/>
      </w:divBdr>
    </w:div>
    <w:div w:id="172110113">
      <w:bodyDiv w:val="1"/>
      <w:marLeft w:val="0"/>
      <w:marRight w:val="0"/>
      <w:marTop w:val="0"/>
      <w:marBottom w:val="0"/>
      <w:divBdr>
        <w:top w:val="none" w:sz="0" w:space="0" w:color="auto"/>
        <w:left w:val="none" w:sz="0" w:space="0" w:color="auto"/>
        <w:bottom w:val="none" w:sz="0" w:space="0" w:color="auto"/>
        <w:right w:val="none" w:sz="0" w:space="0" w:color="auto"/>
      </w:divBdr>
    </w:div>
    <w:div w:id="458107837">
      <w:bodyDiv w:val="1"/>
      <w:marLeft w:val="0"/>
      <w:marRight w:val="0"/>
      <w:marTop w:val="0"/>
      <w:marBottom w:val="0"/>
      <w:divBdr>
        <w:top w:val="none" w:sz="0" w:space="0" w:color="auto"/>
        <w:left w:val="none" w:sz="0" w:space="0" w:color="auto"/>
        <w:bottom w:val="none" w:sz="0" w:space="0" w:color="auto"/>
        <w:right w:val="none" w:sz="0" w:space="0" w:color="auto"/>
      </w:divBdr>
    </w:div>
    <w:div w:id="471873909">
      <w:bodyDiv w:val="1"/>
      <w:marLeft w:val="0"/>
      <w:marRight w:val="0"/>
      <w:marTop w:val="0"/>
      <w:marBottom w:val="0"/>
      <w:divBdr>
        <w:top w:val="none" w:sz="0" w:space="0" w:color="auto"/>
        <w:left w:val="none" w:sz="0" w:space="0" w:color="auto"/>
        <w:bottom w:val="none" w:sz="0" w:space="0" w:color="auto"/>
        <w:right w:val="none" w:sz="0" w:space="0" w:color="auto"/>
      </w:divBdr>
    </w:div>
    <w:div w:id="511189119">
      <w:bodyDiv w:val="1"/>
      <w:marLeft w:val="0"/>
      <w:marRight w:val="0"/>
      <w:marTop w:val="0"/>
      <w:marBottom w:val="0"/>
      <w:divBdr>
        <w:top w:val="none" w:sz="0" w:space="0" w:color="auto"/>
        <w:left w:val="none" w:sz="0" w:space="0" w:color="auto"/>
        <w:bottom w:val="none" w:sz="0" w:space="0" w:color="auto"/>
        <w:right w:val="none" w:sz="0" w:space="0" w:color="auto"/>
      </w:divBdr>
    </w:div>
    <w:div w:id="579408982">
      <w:bodyDiv w:val="1"/>
      <w:marLeft w:val="0"/>
      <w:marRight w:val="0"/>
      <w:marTop w:val="0"/>
      <w:marBottom w:val="0"/>
      <w:divBdr>
        <w:top w:val="none" w:sz="0" w:space="0" w:color="auto"/>
        <w:left w:val="none" w:sz="0" w:space="0" w:color="auto"/>
        <w:bottom w:val="none" w:sz="0" w:space="0" w:color="auto"/>
        <w:right w:val="none" w:sz="0" w:space="0" w:color="auto"/>
      </w:divBdr>
    </w:div>
    <w:div w:id="610749372">
      <w:bodyDiv w:val="1"/>
      <w:marLeft w:val="0"/>
      <w:marRight w:val="0"/>
      <w:marTop w:val="0"/>
      <w:marBottom w:val="0"/>
      <w:divBdr>
        <w:top w:val="none" w:sz="0" w:space="0" w:color="auto"/>
        <w:left w:val="none" w:sz="0" w:space="0" w:color="auto"/>
        <w:bottom w:val="none" w:sz="0" w:space="0" w:color="auto"/>
        <w:right w:val="none" w:sz="0" w:space="0" w:color="auto"/>
      </w:divBdr>
    </w:div>
    <w:div w:id="649868671">
      <w:bodyDiv w:val="1"/>
      <w:marLeft w:val="0"/>
      <w:marRight w:val="0"/>
      <w:marTop w:val="0"/>
      <w:marBottom w:val="0"/>
      <w:divBdr>
        <w:top w:val="none" w:sz="0" w:space="0" w:color="auto"/>
        <w:left w:val="none" w:sz="0" w:space="0" w:color="auto"/>
        <w:bottom w:val="none" w:sz="0" w:space="0" w:color="auto"/>
        <w:right w:val="none" w:sz="0" w:space="0" w:color="auto"/>
      </w:divBdr>
    </w:div>
    <w:div w:id="669679077">
      <w:bodyDiv w:val="1"/>
      <w:marLeft w:val="0"/>
      <w:marRight w:val="0"/>
      <w:marTop w:val="0"/>
      <w:marBottom w:val="0"/>
      <w:divBdr>
        <w:top w:val="none" w:sz="0" w:space="0" w:color="auto"/>
        <w:left w:val="none" w:sz="0" w:space="0" w:color="auto"/>
        <w:bottom w:val="none" w:sz="0" w:space="0" w:color="auto"/>
        <w:right w:val="none" w:sz="0" w:space="0" w:color="auto"/>
      </w:divBdr>
    </w:div>
    <w:div w:id="735054116">
      <w:bodyDiv w:val="1"/>
      <w:marLeft w:val="0"/>
      <w:marRight w:val="0"/>
      <w:marTop w:val="0"/>
      <w:marBottom w:val="0"/>
      <w:divBdr>
        <w:top w:val="none" w:sz="0" w:space="0" w:color="auto"/>
        <w:left w:val="none" w:sz="0" w:space="0" w:color="auto"/>
        <w:bottom w:val="none" w:sz="0" w:space="0" w:color="auto"/>
        <w:right w:val="none" w:sz="0" w:space="0" w:color="auto"/>
      </w:divBdr>
    </w:div>
    <w:div w:id="781344252">
      <w:bodyDiv w:val="1"/>
      <w:marLeft w:val="0"/>
      <w:marRight w:val="0"/>
      <w:marTop w:val="0"/>
      <w:marBottom w:val="0"/>
      <w:divBdr>
        <w:top w:val="none" w:sz="0" w:space="0" w:color="auto"/>
        <w:left w:val="none" w:sz="0" w:space="0" w:color="auto"/>
        <w:bottom w:val="none" w:sz="0" w:space="0" w:color="auto"/>
        <w:right w:val="none" w:sz="0" w:space="0" w:color="auto"/>
      </w:divBdr>
    </w:div>
    <w:div w:id="8523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40110">
          <w:marLeft w:val="0"/>
          <w:marRight w:val="0"/>
          <w:marTop w:val="0"/>
          <w:marBottom w:val="0"/>
          <w:divBdr>
            <w:top w:val="none" w:sz="0" w:space="0" w:color="auto"/>
            <w:left w:val="none" w:sz="0" w:space="0" w:color="auto"/>
            <w:bottom w:val="none" w:sz="0" w:space="0" w:color="auto"/>
            <w:right w:val="none" w:sz="0" w:space="0" w:color="auto"/>
          </w:divBdr>
        </w:div>
      </w:divsChild>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64514305">
      <w:bodyDiv w:val="1"/>
      <w:marLeft w:val="0"/>
      <w:marRight w:val="0"/>
      <w:marTop w:val="0"/>
      <w:marBottom w:val="0"/>
      <w:divBdr>
        <w:top w:val="none" w:sz="0" w:space="0" w:color="auto"/>
        <w:left w:val="none" w:sz="0" w:space="0" w:color="auto"/>
        <w:bottom w:val="none" w:sz="0" w:space="0" w:color="auto"/>
        <w:right w:val="none" w:sz="0" w:space="0" w:color="auto"/>
      </w:divBdr>
    </w:div>
    <w:div w:id="867985131">
      <w:bodyDiv w:val="1"/>
      <w:marLeft w:val="0"/>
      <w:marRight w:val="0"/>
      <w:marTop w:val="0"/>
      <w:marBottom w:val="0"/>
      <w:divBdr>
        <w:top w:val="none" w:sz="0" w:space="0" w:color="auto"/>
        <w:left w:val="none" w:sz="0" w:space="0" w:color="auto"/>
        <w:bottom w:val="none" w:sz="0" w:space="0" w:color="auto"/>
        <w:right w:val="none" w:sz="0" w:space="0" w:color="auto"/>
      </w:divBdr>
    </w:div>
    <w:div w:id="890071136">
      <w:bodyDiv w:val="1"/>
      <w:marLeft w:val="0"/>
      <w:marRight w:val="0"/>
      <w:marTop w:val="0"/>
      <w:marBottom w:val="0"/>
      <w:divBdr>
        <w:top w:val="none" w:sz="0" w:space="0" w:color="auto"/>
        <w:left w:val="none" w:sz="0" w:space="0" w:color="auto"/>
        <w:bottom w:val="none" w:sz="0" w:space="0" w:color="auto"/>
        <w:right w:val="none" w:sz="0" w:space="0" w:color="auto"/>
      </w:divBdr>
    </w:div>
    <w:div w:id="996154855">
      <w:bodyDiv w:val="1"/>
      <w:marLeft w:val="0"/>
      <w:marRight w:val="0"/>
      <w:marTop w:val="0"/>
      <w:marBottom w:val="0"/>
      <w:divBdr>
        <w:top w:val="none" w:sz="0" w:space="0" w:color="auto"/>
        <w:left w:val="none" w:sz="0" w:space="0" w:color="auto"/>
        <w:bottom w:val="none" w:sz="0" w:space="0" w:color="auto"/>
        <w:right w:val="none" w:sz="0" w:space="0" w:color="auto"/>
      </w:divBdr>
    </w:div>
    <w:div w:id="1017733646">
      <w:bodyDiv w:val="1"/>
      <w:marLeft w:val="0"/>
      <w:marRight w:val="0"/>
      <w:marTop w:val="0"/>
      <w:marBottom w:val="0"/>
      <w:divBdr>
        <w:top w:val="none" w:sz="0" w:space="0" w:color="auto"/>
        <w:left w:val="none" w:sz="0" w:space="0" w:color="auto"/>
        <w:bottom w:val="none" w:sz="0" w:space="0" w:color="auto"/>
        <w:right w:val="none" w:sz="0" w:space="0" w:color="auto"/>
      </w:divBdr>
    </w:div>
    <w:div w:id="1022246923">
      <w:bodyDiv w:val="1"/>
      <w:marLeft w:val="0"/>
      <w:marRight w:val="0"/>
      <w:marTop w:val="0"/>
      <w:marBottom w:val="0"/>
      <w:divBdr>
        <w:top w:val="none" w:sz="0" w:space="0" w:color="auto"/>
        <w:left w:val="none" w:sz="0" w:space="0" w:color="auto"/>
        <w:bottom w:val="none" w:sz="0" w:space="0" w:color="auto"/>
        <w:right w:val="none" w:sz="0" w:space="0" w:color="auto"/>
      </w:divBdr>
    </w:div>
    <w:div w:id="1070269792">
      <w:bodyDiv w:val="1"/>
      <w:marLeft w:val="0"/>
      <w:marRight w:val="0"/>
      <w:marTop w:val="0"/>
      <w:marBottom w:val="0"/>
      <w:divBdr>
        <w:top w:val="none" w:sz="0" w:space="0" w:color="auto"/>
        <w:left w:val="none" w:sz="0" w:space="0" w:color="auto"/>
        <w:bottom w:val="none" w:sz="0" w:space="0" w:color="auto"/>
        <w:right w:val="none" w:sz="0" w:space="0" w:color="auto"/>
      </w:divBdr>
    </w:div>
    <w:div w:id="1238900358">
      <w:bodyDiv w:val="1"/>
      <w:marLeft w:val="0"/>
      <w:marRight w:val="0"/>
      <w:marTop w:val="0"/>
      <w:marBottom w:val="0"/>
      <w:divBdr>
        <w:top w:val="none" w:sz="0" w:space="0" w:color="auto"/>
        <w:left w:val="none" w:sz="0" w:space="0" w:color="auto"/>
        <w:bottom w:val="none" w:sz="0" w:space="0" w:color="auto"/>
        <w:right w:val="none" w:sz="0" w:space="0" w:color="auto"/>
      </w:divBdr>
    </w:div>
    <w:div w:id="1310668030">
      <w:bodyDiv w:val="1"/>
      <w:marLeft w:val="0"/>
      <w:marRight w:val="0"/>
      <w:marTop w:val="0"/>
      <w:marBottom w:val="0"/>
      <w:divBdr>
        <w:top w:val="none" w:sz="0" w:space="0" w:color="auto"/>
        <w:left w:val="none" w:sz="0" w:space="0" w:color="auto"/>
        <w:bottom w:val="none" w:sz="0" w:space="0" w:color="auto"/>
        <w:right w:val="none" w:sz="0" w:space="0" w:color="auto"/>
      </w:divBdr>
    </w:div>
    <w:div w:id="1360350781">
      <w:bodyDiv w:val="1"/>
      <w:marLeft w:val="0"/>
      <w:marRight w:val="0"/>
      <w:marTop w:val="0"/>
      <w:marBottom w:val="0"/>
      <w:divBdr>
        <w:top w:val="none" w:sz="0" w:space="0" w:color="auto"/>
        <w:left w:val="none" w:sz="0" w:space="0" w:color="auto"/>
        <w:bottom w:val="none" w:sz="0" w:space="0" w:color="auto"/>
        <w:right w:val="none" w:sz="0" w:space="0" w:color="auto"/>
      </w:divBdr>
    </w:div>
    <w:div w:id="1387676779">
      <w:bodyDiv w:val="1"/>
      <w:marLeft w:val="0"/>
      <w:marRight w:val="0"/>
      <w:marTop w:val="0"/>
      <w:marBottom w:val="0"/>
      <w:divBdr>
        <w:top w:val="none" w:sz="0" w:space="0" w:color="auto"/>
        <w:left w:val="none" w:sz="0" w:space="0" w:color="auto"/>
        <w:bottom w:val="none" w:sz="0" w:space="0" w:color="auto"/>
        <w:right w:val="none" w:sz="0" w:space="0" w:color="auto"/>
      </w:divBdr>
    </w:div>
    <w:div w:id="1571387016">
      <w:bodyDiv w:val="1"/>
      <w:marLeft w:val="0"/>
      <w:marRight w:val="0"/>
      <w:marTop w:val="0"/>
      <w:marBottom w:val="0"/>
      <w:divBdr>
        <w:top w:val="none" w:sz="0" w:space="0" w:color="auto"/>
        <w:left w:val="none" w:sz="0" w:space="0" w:color="auto"/>
        <w:bottom w:val="none" w:sz="0" w:space="0" w:color="auto"/>
        <w:right w:val="none" w:sz="0" w:space="0" w:color="auto"/>
      </w:divBdr>
    </w:div>
    <w:div w:id="1595242631">
      <w:bodyDiv w:val="1"/>
      <w:marLeft w:val="0"/>
      <w:marRight w:val="0"/>
      <w:marTop w:val="0"/>
      <w:marBottom w:val="0"/>
      <w:divBdr>
        <w:top w:val="none" w:sz="0" w:space="0" w:color="auto"/>
        <w:left w:val="none" w:sz="0" w:space="0" w:color="auto"/>
        <w:bottom w:val="none" w:sz="0" w:space="0" w:color="auto"/>
        <w:right w:val="none" w:sz="0" w:space="0" w:color="auto"/>
      </w:divBdr>
    </w:div>
    <w:div w:id="1614632689">
      <w:bodyDiv w:val="1"/>
      <w:marLeft w:val="0"/>
      <w:marRight w:val="0"/>
      <w:marTop w:val="0"/>
      <w:marBottom w:val="0"/>
      <w:divBdr>
        <w:top w:val="none" w:sz="0" w:space="0" w:color="auto"/>
        <w:left w:val="none" w:sz="0" w:space="0" w:color="auto"/>
        <w:bottom w:val="none" w:sz="0" w:space="0" w:color="auto"/>
        <w:right w:val="none" w:sz="0" w:space="0" w:color="auto"/>
      </w:divBdr>
    </w:div>
    <w:div w:id="1617979371">
      <w:bodyDiv w:val="1"/>
      <w:marLeft w:val="0"/>
      <w:marRight w:val="0"/>
      <w:marTop w:val="0"/>
      <w:marBottom w:val="0"/>
      <w:divBdr>
        <w:top w:val="none" w:sz="0" w:space="0" w:color="auto"/>
        <w:left w:val="none" w:sz="0" w:space="0" w:color="auto"/>
        <w:bottom w:val="none" w:sz="0" w:space="0" w:color="auto"/>
        <w:right w:val="none" w:sz="0" w:space="0" w:color="auto"/>
      </w:divBdr>
    </w:div>
    <w:div w:id="1677878123">
      <w:bodyDiv w:val="1"/>
      <w:marLeft w:val="0"/>
      <w:marRight w:val="0"/>
      <w:marTop w:val="0"/>
      <w:marBottom w:val="0"/>
      <w:divBdr>
        <w:top w:val="none" w:sz="0" w:space="0" w:color="auto"/>
        <w:left w:val="none" w:sz="0" w:space="0" w:color="auto"/>
        <w:bottom w:val="none" w:sz="0" w:space="0" w:color="auto"/>
        <w:right w:val="none" w:sz="0" w:space="0" w:color="auto"/>
      </w:divBdr>
    </w:div>
    <w:div w:id="1788163549">
      <w:bodyDiv w:val="1"/>
      <w:marLeft w:val="0"/>
      <w:marRight w:val="0"/>
      <w:marTop w:val="0"/>
      <w:marBottom w:val="0"/>
      <w:divBdr>
        <w:top w:val="none" w:sz="0" w:space="0" w:color="auto"/>
        <w:left w:val="none" w:sz="0" w:space="0" w:color="auto"/>
        <w:bottom w:val="none" w:sz="0" w:space="0" w:color="auto"/>
        <w:right w:val="none" w:sz="0" w:space="0" w:color="auto"/>
      </w:divBdr>
    </w:div>
    <w:div w:id="1966037097">
      <w:bodyDiv w:val="1"/>
      <w:marLeft w:val="0"/>
      <w:marRight w:val="0"/>
      <w:marTop w:val="0"/>
      <w:marBottom w:val="0"/>
      <w:divBdr>
        <w:top w:val="none" w:sz="0" w:space="0" w:color="auto"/>
        <w:left w:val="none" w:sz="0" w:space="0" w:color="auto"/>
        <w:bottom w:val="none" w:sz="0" w:space="0" w:color="auto"/>
        <w:right w:val="none" w:sz="0" w:space="0" w:color="auto"/>
      </w:divBdr>
    </w:div>
    <w:div w:id="1982688478">
      <w:bodyDiv w:val="1"/>
      <w:marLeft w:val="0"/>
      <w:marRight w:val="0"/>
      <w:marTop w:val="0"/>
      <w:marBottom w:val="0"/>
      <w:divBdr>
        <w:top w:val="none" w:sz="0" w:space="0" w:color="auto"/>
        <w:left w:val="none" w:sz="0" w:space="0" w:color="auto"/>
        <w:bottom w:val="none" w:sz="0" w:space="0" w:color="auto"/>
        <w:right w:val="none" w:sz="0" w:space="0" w:color="auto"/>
      </w:divBdr>
    </w:div>
    <w:div w:id="1990404171">
      <w:bodyDiv w:val="1"/>
      <w:marLeft w:val="0"/>
      <w:marRight w:val="0"/>
      <w:marTop w:val="0"/>
      <w:marBottom w:val="0"/>
      <w:divBdr>
        <w:top w:val="none" w:sz="0" w:space="0" w:color="auto"/>
        <w:left w:val="none" w:sz="0" w:space="0" w:color="auto"/>
        <w:bottom w:val="none" w:sz="0" w:space="0" w:color="auto"/>
        <w:right w:val="none" w:sz="0" w:space="0" w:color="auto"/>
      </w:divBdr>
    </w:div>
    <w:div w:id="2019380691">
      <w:bodyDiv w:val="1"/>
      <w:marLeft w:val="0"/>
      <w:marRight w:val="0"/>
      <w:marTop w:val="0"/>
      <w:marBottom w:val="0"/>
      <w:divBdr>
        <w:top w:val="none" w:sz="0" w:space="0" w:color="auto"/>
        <w:left w:val="none" w:sz="0" w:space="0" w:color="auto"/>
        <w:bottom w:val="none" w:sz="0" w:space="0" w:color="auto"/>
        <w:right w:val="none" w:sz="0" w:space="0" w:color="auto"/>
      </w:divBdr>
    </w:div>
    <w:div w:id="2038196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1429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2149</Words>
  <Characters>12675</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COLLECTION PREMIERE MOSCOW (CPM)</vt:lpstr>
      <vt:lpstr>COLLECTION PREMIERE MOSCOW (CPM)</vt:lpstr>
    </vt:vector>
  </TitlesOfParts>
  <Company>ITKIB</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PREMIERE MOSCOW (CPM)</dc:title>
  <dc:subject/>
  <dc:creator>emrek</dc:creator>
  <cp:keywords/>
  <dc:description/>
  <cp:lastModifiedBy>Unal Turludur</cp:lastModifiedBy>
  <cp:revision>4</cp:revision>
  <cp:lastPrinted>2017-09-11T07:34:00Z</cp:lastPrinted>
  <dcterms:created xsi:type="dcterms:W3CDTF">2019-03-05T08:17:00Z</dcterms:created>
  <dcterms:modified xsi:type="dcterms:W3CDTF">2019-03-12T13:53:00Z</dcterms:modified>
</cp:coreProperties>
</file>